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055C" w:rsidRPr="00672580" w:rsidRDefault="0005055C" w:rsidP="00A429D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bookmarkStart w:id="0" w:name="_GoBack"/>
      <w:bookmarkEnd w:id="0"/>
      <w:r w:rsidRPr="0067258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Інформація</w:t>
      </w:r>
    </w:p>
    <w:p w:rsidR="0005055C" w:rsidRPr="00672580" w:rsidRDefault="0005055C" w:rsidP="00A429D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67258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 стан соціально-трудових відносин, колективні трудові спори</w:t>
      </w:r>
    </w:p>
    <w:p w:rsidR="0005055C" w:rsidRPr="00672580" w:rsidRDefault="0005055C" w:rsidP="00A429D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67258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(конфлікти) в Україні у </w:t>
      </w:r>
      <w:r w:rsidR="00E85265" w:rsidRPr="0067258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січні-</w:t>
      </w:r>
      <w:r w:rsidR="007A7F55" w:rsidRPr="0067258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березні </w:t>
      </w:r>
      <w:r w:rsidRPr="0067258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202</w:t>
      </w:r>
      <w:r w:rsidR="008A1457" w:rsidRPr="0067258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1</w:t>
      </w:r>
      <w:r w:rsidRPr="0067258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року</w:t>
      </w:r>
    </w:p>
    <w:p w:rsidR="0005055C" w:rsidRPr="00672580" w:rsidRDefault="0005055C" w:rsidP="00A429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85265" w:rsidRPr="00672580" w:rsidRDefault="00E85265" w:rsidP="001323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672580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Упродовж січня-березня 2021 року в результаті заходів, здійснених НСПП у ході сприяння вирішенню колективних трудових спорів (конфліктів) (далі – КТС(К)) та запобігання їх виникненню, погашено заборгованість із виплати заробітної плати в сумі </w:t>
      </w:r>
      <w:r w:rsidRPr="00672580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193,4 млн грн </w:t>
      </w:r>
      <w:r w:rsidRPr="00672580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від загальної суми боргу </w:t>
      </w:r>
      <w:r w:rsidRPr="00672580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(694,7 млн грн)</w:t>
      </w:r>
      <w:r w:rsidRPr="00672580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, що стала основною причиною виникнення спорів та конфліктних ситуацій.</w:t>
      </w:r>
    </w:p>
    <w:p w:rsidR="00E85265" w:rsidRPr="00672580" w:rsidRDefault="00E85265" w:rsidP="001323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672580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За цей період Службою проведено </w:t>
      </w:r>
      <w:r w:rsidRPr="00672580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1028 примирних процедур</w:t>
      </w:r>
      <w:r w:rsidRPr="00672580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, спрямованих на сприяння вирішенню КТС(К) та</w:t>
      </w:r>
      <w:r w:rsidRPr="0067258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запобігання їх виникненню, </w:t>
      </w:r>
      <w:r w:rsidRPr="00672580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зокрема </w:t>
      </w:r>
      <w:r w:rsidRPr="00672580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976 </w:t>
      </w:r>
      <w:r w:rsidRPr="00672580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узгоджувальних зустрічей та </w:t>
      </w:r>
      <w:r w:rsidRPr="00672580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52</w:t>
      </w:r>
      <w:r w:rsidRPr="00672580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засідання примирних комісій.</w:t>
      </w:r>
    </w:p>
    <w:p w:rsidR="00E85265" w:rsidRPr="00672580" w:rsidRDefault="00E85265" w:rsidP="001323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258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Упродовж січня-березня НСПП сприяла вирішенню </w:t>
      </w:r>
      <w:r w:rsidRPr="0067258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201 </w:t>
      </w:r>
      <w:r w:rsidRPr="0067258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КТС(К) (3 – на національному, 4 – на галузевому, 4 – на територіальному, 190 – на виробничому рівнях), у яких </w:t>
      </w:r>
      <w:r w:rsidR="00DA122A" w:rsidRPr="00672580">
        <w:rPr>
          <w:rFonts w:ascii="Times New Roman" w:eastAsia="Times New Roman" w:hAnsi="Times New Roman" w:cs="Times New Roman"/>
          <w:sz w:val="28"/>
          <w:szCs w:val="28"/>
          <w:lang w:val="uk-UA"/>
        </w:rPr>
        <w:t>взяли</w:t>
      </w:r>
      <w:r w:rsidRPr="0067258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участь понад </w:t>
      </w:r>
      <w:r w:rsidRPr="0067258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1,6 млн</w:t>
      </w:r>
      <w:r w:rsidRPr="0067258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працівників </w:t>
      </w:r>
      <w:r w:rsidRPr="0067258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7662</w:t>
      </w:r>
      <w:r w:rsidRPr="00672580">
        <w:rPr>
          <w:rFonts w:ascii="Times New Roman" w:eastAsia="Times New Roman" w:hAnsi="Times New Roman" w:cs="Times New Roman"/>
          <w:sz w:val="28"/>
          <w:szCs w:val="28"/>
          <w:lang w:val="uk-UA"/>
        </w:rPr>
        <w:t> суб'єктів господарювання.</w:t>
      </w:r>
    </w:p>
    <w:p w:rsidR="009E541D" w:rsidRPr="00672580" w:rsidRDefault="004654E8" w:rsidP="001323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672580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У</w:t>
      </w:r>
      <w:r w:rsidR="00E85265" w:rsidRPr="00672580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березні поточного року НСПП зареєстровано КТС(К) на </w:t>
      </w:r>
      <w:r w:rsidR="00E85265" w:rsidRPr="00672580">
        <w:rPr>
          <w:rFonts w:ascii="Times New Roman" w:eastAsia="Times New Roman" w:hAnsi="Times New Roman" w:cs="Times New Roman"/>
          <w:bCs/>
          <w:sz w:val="28"/>
          <w:szCs w:val="28"/>
          <w:u w:val="single"/>
          <w:lang w:val="uk-UA"/>
        </w:rPr>
        <w:t>галузевому рівні</w:t>
      </w:r>
      <w:r w:rsidR="00E85265" w:rsidRPr="00672580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між Професійною спілкою залізничників і транспортних будівельників України та акціонерним товариством "Українська залізниця", </w:t>
      </w:r>
      <w:r w:rsidR="009E541D" w:rsidRPr="00672580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у якому </w:t>
      </w:r>
      <w:r w:rsidR="00983385" w:rsidRPr="00672580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Профспілк</w:t>
      </w:r>
      <w:r w:rsidR="003C0705" w:rsidRPr="00672580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а </w:t>
      </w:r>
      <w:r w:rsidR="009E541D" w:rsidRPr="00672580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висуну</w:t>
      </w:r>
      <w:r w:rsidR="003C0705" w:rsidRPr="00672580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ла</w:t>
      </w:r>
      <w:r w:rsidR="00983385" w:rsidRPr="00672580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9 вимог</w:t>
      </w:r>
      <w:r w:rsidR="00C2195F" w:rsidRPr="00672580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до АТ "Укрзалізниця"</w:t>
      </w:r>
      <w:r w:rsidR="00983385" w:rsidRPr="00672580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, </w:t>
      </w:r>
      <w:r w:rsidR="00BA032E" w:rsidRPr="00672580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зокрема </w:t>
      </w:r>
      <w:r w:rsidR="00862AB1" w:rsidRPr="00672580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щодо </w:t>
      </w:r>
      <w:r w:rsidR="00EF6E05" w:rsidRPr="00672580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підвищення рівня заробітної плати, </w:t>
      </w:r>
      <w:r w:rsidR="00536107" w:rsidRPr="00672580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збільшення розміру </w:t>
      </w:r>
      <w:r w:rsidR="00F43E67" w:rsidRPr="00672580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добових витрат на відрядження, </w:t>
      </w:r>
      <w:r w:rsidR="009E541D" w:rsidRPr="00672580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забезпечення в повному обсязі виконання і фінансування в 2021 році норм і гарантій, визначених Галузевою угодою і чинними колективними договорами</w:t>
      </w:r>
      <w:r w:rsidR="00421DDC" w:rsidRPr="00672580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та ін.</w:t>
      </w:r>
    </w:p>
    <w:p w:rsidR="00E85265" w:rsidRPr="00672580" w:rsidRDefault="00E85265" w:rsidP="001323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258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Загалом, у </w:t>
      </w:r>
      <w:r w:rsidRPr="0067258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201 </w:t>
      </w:r>
      <w:r w:rsidRPr="0067258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КТС(К) найманими працівниками було висунуто </w:t>
      </w:r>
      <w:r w:rsidRPr="0067258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444</w:t>
      </w:r>
      <w:r w:rsidR="00424640" w:rsidRPr="00672580">
        <w:rPr>
          <w:rFonts w:ascii="Times New Roman" w:eastAsia="Times New Roman" w:hAnsi="Times New Roman" w:cs="Times New Roman"/>
          <w:sz w:val="28"/>
          <w:szCs w:val="28"/>
          <w:lang w:val="uk-UA"/>
        </w:rPr>
        <w:t> </w:t>
      </w:r>
      <w:r w:rsidRPr="0067258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вимоги, з яких: 225 (51%) – щодо невиконання вимог законодавства про працю; 102 (23%) – щодо виконання колективного договору, угоди або окремих їх положень; 94 (21%) – щодо встановлення нових або зміни існуючих соціально-економічних умов праці та виробничого побуту; 23 (5%) – щодо укладення або зміни колективного договору, угоди. </w:t>
      </w:r>
    </w:p>
    <w:p w:rsidR="00E85265" w:rsidRPr="00672580" w:rsidRDefault="003C0705" w:rsidP="001323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/>
        </w:rPr>
      </w:pPr>
      <w:r w:rsidRPr="00672580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Зокрема</w:t>
      </w:r>
      <w:r w:rsidR="00E85265" w:rsidRPr="00672580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, у березн</w:t>
      </w:r>
      <w:r w:rsidRPr="00672580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і</w:t>
      </w:r>
      <w:r w:rsidR="00E85265" w:rsidRPr="00672580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зареєстровано </w:t>
      </w:r>
      <w:r w:rsidR="00E85265" w:rsidRPr="00672580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29 </w:t>
      </w:r>
      <w:r w:rsidR="00E85265" w:rsidRPr="00672580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КТС(К), з яких майже </w:t>
      </w:r>
      <w:r w:rsidR="00E85265" w:rsidRPr="00672580">
        <w:rPr>
          <w:rFonts w:ascii="Times New Roman" w:eastAsia="Times New Roman" w:hAnsi="Times New Roman" w:cs="Times New Roman"/>
          <w:bCs/>
          <w:i/>
          <w:sz w:val="28"/>
          <w:szCs w:val="28"/>
          <w:lang w:val="uk-UA"/>
        </w:rPr>
        <w:t xml:space="preserve">35% </w:t>
      </w:r>
      <w:r w:rsidR="00FB6281" w:rsidRPr="00672580">
        <w:rPr>
          <w:rFonts w:ascii="Times New Roman" w:eastAsia="Times New Roman" w:hAnsi="Times New Roman" w:cs="Times New Roman"/>
          <w:bCs/>
          <w:i/>
          <w:sz w:val="28"/>
          <w:szCs w:val="28"/>
          <w:lang w:val="uk-UA"/>
        </w:rPr>
        <w:t>–</w:t>
      </w:r>
      <w:r w:rsidR="00E85265" w:rsidRPr="00672580">
        <w:rPr>
          <w:rFonts w:ascii="Times New Roman" w:eastAsia="Times New Roman" w:hAnsi="Times New Roman" w:cs="Times New Roman"/>
          <w:bCs/>
          <w:i/>
          <w:sz w:val="28"/>
          <w:szCs w:val="28"/>
          <w:lang w:val="uk-UA"/>
        </w:rPr>
        <w:t xml:space="preserve"> у закладах охорони здоров'я, понад 24% – у с</w:t>
      </w:r>
      <w:r w:rsidR="00FB6281" w:rsidRPr="00672580">
        <w:rPr>
          <w:rFonts w:ascii="Times New Roman" w:eastAsia="Times New Roman" w:hAnsi="Times New Roman" w:cs="Times New Roman"/>
          <w:bCs/>
          <w:i/>
          <w:sz w:val="28"/>
          <w:szCs w:val="28"/>
          <w:lang w:val="uk-UA"/>
        </w:rPr>
        <w:t>фері державного управління, 21% </w:t>
      </w:r>
      <w:r w:rsidR="00E85265" w:rsidRPr="00672580">
        <w:rPr>
          <w:rFonts w:ascii="Times New Roman" w:eastAsia="Times New Roman" w:hAnsi="Times New Roman" w:cs="Times New Roman"/>
          <w:bCs/>
          <w:i/>
          <w:sz w:val="28"/>
          <w:szCs w:val="28"/>
          <w:lang w:val="uk-UA"/>
        </w:rPr>
        <w:t xml:space="preserve">– на підприємствах транспорту. </w:t>
      </w:r>
    </w:p>
    <w:p w:rsidR="00E85265" w:rsidRPr="00672580" w:rsidRDefault="00E85265" w:rsidP="001323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val="uk-UA"/>
        </w:rPr>
      </w:pPr>
      <w:r w:rsidRPr="00672580">
        <w:rPr>
          <w:rFonts w:ascii="Times New Roman" w:hAnsi="Times New Roman" w:cs="Times New Roman"/>
          <w:i/>
          <w:sz w:val="28"/>
          <w:szCs w:val="28"/>
          <w:lang w:val="uk-UA"/>
        </w:rPr>
        <w:t xml:space="preserve">Продовжують підтверджуватись прогнозні висновки НСПП щодо ймовірності виникнення у І півріччі 2021 року КТС(К) та конфліктних ситуацій у </w:t>
      </w:r>
      <w:r w:rsidRPr="00672580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галузі </w:t>
      </w:r>
      <w:r w:rsidRPr="00672580">
        <w:rPr>
          <w:rFonts w:ascii="Times New Roman" w:hAnsi="Times New Roman" w:cs="Times New Roman"/>
          <w:i/>
          <w:sz w:val="28"/>
          <w:szCs w:val="28"/>
          <w:lang w:val="uk-UA"/>
        </w:rPr>
        <w:t>о</w:t>
      </w:r>
      <w:r w:rsidRPr="00672580">
        <w:rPr>
          <w:rFonts w:ascii="Times New Roman" w:eastAsia="Times New Roman" w:hAnsi="Times New Roman" w:cs="Times New Roman"/>
          <w:bCs/>
          <w:i/>
          <w:sz w:val="28"/>
          <w:szCs w:val="28"/>
          <w:lang w:val="uk-UA"/>
        </w:rPr>
        <w:t xml:space="preserve">хорони здоров'я. </w:t>
      </w:r>
      <w:r w:rsidRPr="00672580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Зокрема,</w:t>
      </w:r>
      <w:r w:rsidRPr="00672580">
        <w:rPr>
          <w:rFonts w:ascii="Times New Roman" w:eastAsia="Times New Roman" w:hAnsi="Times New Roman" w:cs="Times New Roman"/>
          <w:bCs/>
          <w:i/>
          <w:sz w:val="28"/>
          <w:szCs w:val="28"/>
          <w:lang w:val="uk-UA"/>
        </w:rPr>
        <w:t xml:space="preserve"> </w:t>
      </w:r>
      <w:r w:rsidRPr="00672580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і</w:t>
      </w:r>
      <w:r w:rsidRPr="00672580">
        <w:rPr>
          <w:rFonts w:ascii="Times New Roman" w:eastAsia="Times New Roman" w:hAnsi="Times New Roman" w:cs="Times New Roman"/>
          <w:snapToGrid w:val="0"/>
          <w:sz w:val="28"/>
          <w:szCs w:val="28"/>
          <w:lang w:val="uk-UA"/>
        </w:rPr>
        <w:t xml:space="preserve">з загальної кількості КТС(К), зареєстрованих у січні-березні поточного року, </w:t>
      </w:r>
      <w:r w:rsidRPr="00672580">
        <w:rPr>
          <w:rFonts w:ascii="Times New Roman" w:eastAsia="Times New Roman" w:hAnsi="Times New Roman" w:cs="Times New Roman"/>
          <w:i/>
          <w:snapToGrid w:val="0"/>
          <w:sz w:val="28"/>
          <w:szCs w:val="28"/>
          <w:lang w:val="uk-UA"/>
        </w:rPr>
        <w:t>понад 42</w:t>
      </w:r>
      <w:r w:rsidRPr="00672580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% – саме у</w:t>
      </w:r>
      <w:r w:rsidRPr="0067258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медичних закладах</w:t>
      </w:r>
      <w:r w:rsidRPr="00672580">
        <w:rPr>
          <w:rFonts w:ascii="Times New Roman" w:eastAsia="Times New Roman" w:hAnsi="Times New Roman" w:cs="Times New Roman"/>
          <w:bCs/>
          <w:i/>
          <w:sz w:val="28"/>
          <w:szCs w:val="28"/>
          <w:lang w:val="uk-UA"/>
        </w:rPr>
        <w:t>.</w:t>
      </w:r>
    </w:p>
    <w:p w:rsidR="00E85265" w:rsidRPr="00672580" w:rsidRDefault="00E85265" w:rsidP="001323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672580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За сприяння НСПП упродовж звітного періоду вирішено і знято з реєстрації </w:t>
      </w:r>
      <w:r w:rsidRPr="00672580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47 </w:t>
      </w:r>
      <w:r w:rsidRPr="00672580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КТС(К) та </w:t>
      </w:r>
      <w:r w:rsidRPr="00672580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82 </w:t>
      </w:r>
      <w:r w:rsidRPr="00672580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вимоги, з яких понад 30% – щодо своєчасності виплати заробітної плати та погашення заборгованості з неї, 23% – щодо охорони праці, організації робочих місць та виробничого побуту. </w:t>
      </w:r>
      <w:r w:rsidRPr="00672580">
        <w:rPr>
          <w:rFonts w:ascii="Times New Roman" w:eastAsia="Times New Roman" w:hAnsi="Times New Roman" w:cs="Times New Roman"/>
          <w:bCs/>
          <w:i/>
          <w:sz w:val="28"/>
          <w:szCs w:val="28"/>
          <w:lang w:val="uk-UA"/>
        </w:rPr>
        <w:t>Із загальної кількості вирішених КТС(К) 43% склали спори у закладах охорони здоров'я, 15% – на підприємствах машинобудівної галузі</w:t>
      </w:r>
      <w:r w:rsidRPr="00672580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. </w:t>
      </w:r>
    </w:p>
    <w:p w:rsidR="00B40FE4" w:rsidRPr="00672580" w:rsidRDefault="00B40FE4" w:rsidP="001323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2580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За результатами моніторингу стану виконання рішень примирних органів та ухилення від участі у примирних процедурах Службою виявлено порушення ст. 13 Закону України "Про порядок вирішення колективних трудових спорів (конфліктів)".</w:t>
      </w:r>
    </w:p>
    <w:p w:rsidR="0002166D" w:rsidRPr="00672580" w:rsidRDefault="00D240DC" w:rsidP="001323A7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/>
        </w:rPr>
      </w:pPr>
      <w:r w:rsidRPr="00672580">
        <w:rPr>
          <w:rFonts w:ascii="Times New Roman" w:eastAsia="Times New Roman" w:hAnsi="Times New Roman" w:cs="Times New Roman"/>
          <w:sz w:val="28"/>
          <w:szCs w:val="28"/>
          <w:lang w:val="uk-UA"/>
        </w:rPr>
        <w:t>Так, у</w:t>
      </w:r>
      <w:r w:rsidR="00B40FE4" w:rsidRPr="00672580">
        <w:rPr>
          <w:rFonts w:ascii="Times New Roman" w:eastAsia="Times New Roman" w:hAnsi="Times New Roman" w:cs="Times New Roman"/>
          <w:sz w:val="28"/>
          <w:szCs w:val="28"/>
          <w:lang w:val="uk-UA"/>
        </w:rPr>
        <w:t>хиляються від участі в примирних процедурах:</w:t>
      </w:r>
      <w:r w:rsidR="00B40FE4" w:rsidRPr="00672580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</w:t>
      </w:r>
      <w:r w:rsidR="008C3475" w:rsidRPr="00672580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ТОВ "Кромберг енд Шуберт Україна ЖУ" (Житомирська область)</w:t>
      </w:r>
      <w:r w:rsidR="00032949" w:rsidRPr="00672580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;</w:t>
      </w:r>
      <w:r w:rsidR="008C3475" w:rsidRPr="00672580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ДП</w:t>
      </w:r>
      <w:r w:rsidR="00BD751C" w:rsidRPr="00672580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</w:t>
      </w:r>
      <w:r w:rsidR="008C3475" w:rsidRPr="00672580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"Полтавський комбінат хлібопродуктів" (Полтавська область)</w:t>
      </w:r>
      <w:r w:rsidR="00032949" w:rsidRPr="00672580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;</w:t>
      </w:r>
      <w:r w:rsidR="008C3475" w:rsidRPr="00672580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ТОВ</w:t>
      </w:r>
      <w:r w:rsidR="00A92CED" w:rsidRPr="00672580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</w:t>
      </w:r>
      <w:r w:rsidR="008C3475" w:rsidRPr="00672580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"ДВ</w:t>
      </w:r>
      <w:r w:rsidR="00A92CED" w:rsidRPr="00672580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</w:t>
      </w:r>
      <w:r w:rsidR="008C3475" w:rsidRPr="00672580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НАФТОГАЗОВИДОБУВНА КОМПАНІЯ" (Харківська область)</w:t>
      </w:r>
      <w:r w:rsidR="0002166D" w:rsidRPr="0067258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C0992" w:rsidRPr="00672580" w:rsidRDefault="00A67059" w:rsidP="001323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258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 метою запобігання виникненню КТС(К) та стабілізації стану соціально-трудових відносин (далі – СТВ) упродовж </w:t>
      </w:r>
      <w:r w:rsidR="00DD1291" w:rsidRPr="00672580">
        <w:rPr>
          <w:rFonts w:ascii="Times New Roman" w:eastAsia="Times New Roman" w:hAnsi="Times New Roman" w:cs="Times New Roman"/>
          <w:sz w:val="28"/>
          <w:szCs w:val="28"/>
          <w:lang w:val="uk-UA"/>
        </w:rPr>
        <w:t>першого кварталу</w:t>
      </w:r>
      <w:r w:rsidRPr="0067258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п. р. НСПП здійснювались заходи, спрямовані на врегулювання </w:t>
      </w:r>
      <w:r w:rsidR="00DD1291" w:rsidRPr="0067258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369</w:t>
      </w:r>
      <w:r w:rsidR="00FC0992" w:rsidRPr="0067258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="00FC0992" w:rsidRPr="00672580">
        <w:rPr>
          <w:rFonts w:ascii="Times New Roman" w:eastAsia="Times New Roman" w:hAnsi="Times New Roman" w:cs="Times New Roman"/>
          <w:sz w:val="28"/>
          <w:szCs w:val="28"/>
          <w:lang w:val="uk-UA"/>
        </w:rPr>
        <w:t>конфліктних ситуаці</w:t>
      </w:r>
      <w:r w:rsidR="00E9355A" w:rsidRPr="00672580">
        <w:rPr>
          <w:rFonts w:ascii="Times New Roman" w:eastAsia="Times New Roman" w:hAnsi="Times New Roman" w:cs="Times New Roman"/>
          <w:sz w:val="28"/>
          <w:szCs w:val="28"/>
          <w:lang w:val="uk-UA"/>
        </w:rPr>
        <w:t>й</w:t>
      </w:r>
      <w:r w:rsidR="00FC0992" w:rsidRPr="0067258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(1 – на територіальному, </w:t>
      </w:r>
      <w:r w:rsidR="00DD1291" w:rsidRPr="00672580">
        <w:rPr>
          <w:rFonts w:ascii="Times New Roman" w:eastAsia="Times New Roman" w:hAnsi="Times New Roman" w:cs="Times New Roman"/>
          <w:sz w:val="28"/>
          <w:szCs w:val="28"/>
          <w:lang w:val="uk-UA"/>
        </w:rPr>
        <w:t>368</w:t>
      </w:r>
      <w:r w:rsidR="00FC0992" w:rsidRPr="0067258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– на виробничому рівнях)</w:t>
      </w:r>
      <w:r w:rsidR="00636ECF" w:rsidRPr="0067258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 </w:t>
      </w:r>
      <w:r w:rsidR="00DD1291" w:rsidRPr="0067258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382</w:t>
      </w:r>
      <w:r w:rsidR="00DD1291" w:rsidRPr="00672580">
        <w:rPr>
          <w:rFonts w:ascii="Times New Roman" w:eastAsia="Times New Roman" w:hAnsi="Times New Roman" w:cs="Times New Roman"/>
          <w:sz w:val="28"/>
          <w:szCs w:val="28"/>
          <w:lang w:val="uk-UA"/>
        </w:rPr>
        <w:t> </w:t>
      </w:r>
      <w:r w:rsidR="00636ECF" w:rsidRPr="0067258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підприємствах, </w:t>
      </w:r>
      <w:r w:rsidR="00FC0992" w:rsidRPr="00672580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з яких </w:t>
      </w:r>
      <w:r w:rsidR="00DD1291" w:rsidRPr="00672580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понад</w:t>
      </w:r>
      <w:r w:rsidR="00FC0992" w:rsidRPr="00672580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</w:t>
      </w:r>
      <w:r w:rsidR="00DD1291" w:rsidRPr="00672580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17</w:t>
      </w:r>
      <w:r w:rsidR="00FC0992" w:rsidRPr="00672580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% </w:t>
      </w:r>
      <w:r w:rsidR="00636ECF" w:rsidRPr="00672580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–</w:t>
      </w:r>
      <w:r w:rsidR="00FC0992" w:rsidRPr="00672580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</w:t>
      </w:r>
      <w:r w:rsidR="003D0CC4" w:rsidRPr="00672580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на </w:t>
      </w:r>
      <w:r w:rsidR="00FC0992" w:rsidRPr="00672580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підприємства</w:t>
      </w:r>
      <w:r w:rsidR="003D0CC4" w:rsidRPr="00672580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х</w:t>
      </w:r>
      <w:r w:rsidR="00FC0992" w:rsidRPr="00672580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сфери житлово-комунального господарства, </w:t>
      </w:r>
      <w:r w:rsidR="004A6458" w:rsidRPr="00672580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1</w:t>
      </w:r>
      <w:r w:rsidR="00DD1291" w:rsidRPr="00672580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6,5</w:t>
      </w:r>
      <w:r w:rsidR="00FC0992" w:rsidRPr="00672580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% – </w:t>
      </w:r>
      <w:r w:rsidR="003D0CC4" w:rsidRPr="00672580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у </w:t>
      </w:r>
      <w:r w:rsidR="00FC0992" w:rsidRPr="00672580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заклад</w:t>
      </w:r>
      <w:r w:rsidR="003D0CC4" w:rsidRPr="00672580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ах</w:t>
      </w:r>
      <w:r w:rsidR="00FC0992" w:rsidRPr="00672580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освіти </w:t>
      </w:r>
      <w:r w:rsidR="00FC0992" w:rsidRPr="00672580">
        <w:rPr>
          <w:rFonts w:ascii="Times New Roman" w:eastAsia="Times New Roman" w:hAnsi="Times New Roman" w:cs="Times New Roman"/>
          <w:sz w:val="28"/>
          <w:szCs w:val="28"/>
          <w:lang w:val="uk-UA"/>
        </w:rPr>
        <w:t>та</w:t>
      </w:r>
      <w:r w:rsidR="00FC0992" w:rsidRPr="00672580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охорони здоров'я</w:t>
      </w:r>
      <w:r w:rsidR="00572418" w:rsidRPr="00672580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="005D1209" w:rsidRPr="0067258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:rsidR="00F426BA" w:rsidRPr="00672580" w:rsidRDefault="00BF0B59" w:rsidP="001323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/>
        </w:rPr>
      </w:pPr>
      <w:r w:rsidRPr="00672580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Порівняно з аналогічним періодом минулого року </w:t>
      </w:r>
      <w:r w:rsidR="007B5230" w:rsidRPr="00672580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загальна </w:t>
      </w:r>
      <w:r w:rsidRPr="00672580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кількість конфліктних ситуацій, врегулюванню яких сприяла НСПП</w:t>
      </w:r>
      <w:r w:rsidR="002C19C1" w:rsidRPr="00672580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, </w:t>
      </w:r>
      <w:r w:rsidR="003A3BB7" w:rsidRPr="00672580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зокрема, </w:t>
      </w:r>
      <w:r w:rsidR="002C19C1" w:rsidRPr="00672580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на підприємствах сфери житлово-комунального господарства збільшилась </w:t>
      </w:r>
      <w:r w:rsidR="00F426BA" w:rsidRPr="00672580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майже </w:t>
      </w:r>
      <w:r w:rsidR="002C19C1" w:rsidRPr="00672580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на </w:t>
      </w:r>
      <w:r w:rsidR="00F426BA" w:rsidRPr="00672580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49</w:t>
      </w:r>
      <w:r w:rsidR="002C19C1" w:rsidRPr="00672580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%</w:t>
      </w:r>
      <w:r w:rsidR="00F426BA" w:rsidRPr="00672580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.</w:t>
      </w:r>
    </w:p>
    <w:p w:rsidR="004103D4" w:rsidRPr="00672580" w:rsidRDefault="002A021F" w:rsidP="001323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/>
        </w:rPr>
      </w:pPr>
      <w:r w:rsidRPr="0067258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 сприяння НСПП врегульовано </w:t>
      </w:r>
      <w:r w:rsidR="00A803A1" w:rsidRPr="0067258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118</w:t>
      </w:r>
      <w:r w:rsidRPr="0067258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Pr="00672580">
        <w:rPr>
          <w:rFonts w:ascii="Times New Roman" w:eastAsia="Times New Roman" w:hAnsi="Times New Roman" w:cs="Times New Roman"/>
          <w:sz w:val="28"/>
          <w:szCs w:val="28"/>
          <w:lang w:val="uk-UA"/>
        </w:rPr>
        <w:t>конфліктн</w:t>
      </w:r>
      <w:r w:rsidR="004103D4" w:rsidRPr="00672580">
        <w:rPr>
          <w:rFonts w:ascii="Times New Roman" w:eastAsia="Times New Roman" w:hAnsi="Times New Roman" w:cs="Times New Roman"/>
          <w:sz w:val="28"/>
          <w:szCs w:val="28"/>
          <w:lang w:val="uk-UA"/>
        </w:rPr>
        <w:t>их</w:t>
      </w:r>
      <w:r w:rsidRPr="0067258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ситуаці</w:t>
      </w:r>
      <w:r w:rsidR="004103D4" w:rsidRPr="00672580">
        <w:rPr>
          <w:rFonts w:ascii="Times New Roman" w:eastAsia="Times New Roman" w:hAnsi="Times New Roman" w:cs="Times New Roman"/>
          <w:sz w:val="28"/>
          <w:szCs w:val="28"/>
          <w:lang w:val="uk-UA"/>
        </w:rPr>
        <w:t>й</w:t>
      </w:r>
      <w:r w:rsidRPr="0067258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4103D4" w:rsidRPr="0067258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(1 – на територіальному, </w:t>
      </w:r>
      <w:r w:rsidR="00A803A1" w:rsidRPr="00672580">
        <w:rPr>
          <w:rFonts w:ascii="Times New Roman" w:eastAsia="Times New Roman" w:hAnsi="Times New Roman" w:cs="Times New Roman"/>
          <w:sz w:val="28"/>
          <w:szCs w:val="28"/>
          <w:lang w:val="uk-UA"/>
        </w:rPr>
        <w:t>117</w:t>
      </w:r>
      <w:r w:rsidR="004103D4" w:rsidRPr="0067258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– на виробничому рівнях) </w:t>
      </w:r>
      <w:r w:rsidR="00572418" w:rsidRPr="00672580">
        <w:rPr>
          <w:rFonts w:ascii="Times New Roman" w:eastAsia="Times New Roman" w:hAnsi="Times New Roman" w:cs="Times New Roman"/>
          <w:sz w:val="28"/>
          <w:szCs w:val="28"/>
          <w:lang w:val="uk-UA"/>
        </w:rPr>
        <w:t>на</w:t>
      </w:r>
      <w:r w:rsidR="004103D4" w:rsidRPr="0067258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803A1" w:rsidRPr="0067258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134</w:t>
      </w:r>
      <w:r w:rsidR="004103D4" w:rsidRPr="0067258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="00572418" w:rsidRPr="00672580">
        <w:rPr>
          <w:rFonts w:ascii="Times New Roman" w:eastAsia="Times New Roman" w:hAnsi="Times New Roman" w:cs="Times New Roman"/>
          <w:sz w:val="28"/>
          <w:szCs w:val="28"/>
          <w:lang w:val="uk-UA"/>
        </w:rPr>
        <w:t>підприємств</w:t>
      </w:r>
      <w:r w:rsidR="004103D4" w:rsidRPr="00672580">
        <w:rPr>
          <w:rFonts w:ascii="Times New Roman" w:eastAsia="Times New Roman" w:hAnsi="Times New Roman" w:cs="Times New Roman"/>
          <w:sz w:val="28"/>
          <w:szCs w:val="28"/>
          <w:lang w:val="uk-UA"/>
        </w:rPr>
        <w:t>ах</w:t>
      </w:r>
      <w:r w:rsidRPr="00672580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, з яких </w:t>
      </w:r>
      <w:r w:rsidR="00AC18AA" w:rsidRPr="00672580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2</w:t>
      </w:r>
      <w:r w:rsidR="00077A96" w:rsidRPr="00672580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1,2</w:t>
      </w:r>
      <w:r w:rsidR="00AC18AA" w:rsidRPr="00672580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%</w:t>
      </w:r>
      <w:r w:rsidR="004103D4" w:rsidRPr="00672580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 –</w:t>
      </w:r>
      <w:r w:rsidR="003E68C4" w:rsidRPr="00672580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на </w:t>
      </w:r>
      <w:r w:rsidR="004103D4" w:rsidRPr="00672580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підприємства</w:t>
      </w:r>
      <w:r w:rsidR="003E68C4" w:rsidRPr="00672580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х</w:t>
      </w:r>
      <w:r w:rsidR="004103D4" w:rsidRPr="00672580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сфери житлово-комунального господарства, </w:t>
      </w:r>
      <w:r w:rsidR="00077A96" w:rsidRPr="00672580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18,6</w:t>
      </w:r>
      <w:r w:rsidR="00715419" w:rsidRPr="00672580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% </w:t>
      </w:r>
      <w:r w:rsidR="004103D4" w:rsidRPr="00672580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– </w:t>
      </w:r>
      <w:r w:rsidR="003E68C4" w:rsidRPr="00672580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у </w:t>
      </w:r>
      <w:r w:rsidR="004103D4" w:rsidRPr="00672580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заклад</w:t>
      </w:r>
      <w:r w:rsidR="003E68C4" w:rsidRPr="00672580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ах</w:t>
      </w:r>
      <w:r w:rsidR="004103D4" w:rsidRPr="00672580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освіти та охорони здоров'я.</w:t>
      </w:r>
    </w:p>
    <w:p w:rsidR="005B6866" w:rsidRPr="00672580" w:rsidRDefault="004564E2" w:rsidP="001323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258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Завдяки превентивним заходам НСПП лише </w:t>
      </w:r>
      <w:r w:rsidR="009102F9" w:rsidRPr="00672580">
        <w:rPr>
          <w:rFonts w:ascii="Times New Roman" w:eastAsia="Times New Roman" w:hAnsi="Times New Roman" w:cs="Times New Roman"/>
          <w:sz w:val="28"/>
          <w:szCs w:val="28"/>
          <w:lang w:val="uk-UA"/>
        </w:rPr>
        <w:t>10</w:t>
      </w:r>
      <w:r w:rsidRPr="0067258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конфліктних ситуацій (</w:t>
      </w:r>
      <w:r w:rsidR="009102F9" w:rsidRPr="00672580">
        <w:rPr>
          <w:rFonts w:ascii="Times New Roman" w:eastAsia="Times New Roman" w:hAnsi="Times New Roman" w:cs="Times New Roman"/>
          <w:sz w:val="28"/>
          <w:szCs w:val="28"/>
          <w:lang w:val="uk-UA"/>
        </w:rPr>
        <w:t>2,7</w:t>
      </w:r>
      <w:r w:rsidRPr="00672580">
        <w:rPr>
          <w:rFonts w:ascii="Times New Roman" w:eastAsia="Times New Roman" w:hAnsi="Times New Roman" w:cs="Times New Roman"/>
          <w:sz w:val="28"/>
          <w:szCs w:val="28"/>
          <w:lang w:val="uk-UA"/>
        </w:rPr>
        <w:t>% від загальної кількості) стали предметом виникнення КТС(К).</w:t>
      </w:r>
    </w:p>
    <w:p w:rsidR="009F20C1" w:rsidRPr="00672580" w:rsidRDefault="00E8527A" w:rsidP="001323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2580">
        <w:rPr>
          <w:rFonts w:ascii="Times New Roman" w:eastAsia="Times New Roman" w:hAnsi="Times New Roman" w:cs="Times New Roman"/>
          <w:sz w:val="28"/>
          <w:szCs w:val="28"/>
          <w:lang w:val="uk-UA"/>
        </w:rPr>
        <w:t>Разом із ти</w:t>
      </w:r>
      <w:r w:rsidR="00D04A09" w:rsidRPr="00672580">
        <w:rPr>
          <w:rFonts w:ascii="Times New Roman" w:eastAsia="Times New Roman" w:hAnsi="Times New Roman" w:cs="Times New Roman"/>
          <w:sz w:val="28"/>
          <w:szCs w:val="28"/>
          <w:lang w:val="uk-UA"/>
        </w:rPr>
        <w:t>м</w:t>
      </w:r>
      <w:r w:rsidRPr="00672580">
        <w:rPr>
          <w:rFonts w:ascii="Times New Roman" w:eastAsia="Times New Roman" w:hAnsi="Times New Roman" w:cs="Times New Roman"/>
          <w:sz w:val="28"/>
          <w:szCs w:val="28"/>
          <w:lang w:val="uk-UA"/>
        </w:rPr>
        <w:t>, з</w:t>
      </w:r>
      <w:r w:rsidR="00FF68D4" w:rsidRPr="00672580">
        <w:rPr>
          <w:rFonts w:ascii="Times New Roman" w:eastAsia="Times New Roman" w:hAnsi="Times New Roman" w:cs="Times New Roman"/>
          <w:sz w:val="28"/>
          <w:szCs w:val="28"/>
          <w:lang w:val="uk-UA"/>
        </w:rPr>
        <w:t>а результатами моніторингу стану СТВ виявлено низку підприємств, де заборгованіс</w:t>
      </w:r>
      <w:r w:rsidR="002C12CB" w:rsidRPr="0067258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ть із виплати заробітної плати </w:t>
      </w:r>
      <w:r w:rsidR="005306E9" w:rsidRPr="00672580">
        <w:rPr>
          <w:rFonts w:ascii="Times New Roman" w:eastAsia="Times New Roman" w:hAnsi="Times New Roman" w:cs="Times New Roman"/>
          <w:sz w:val="28"/>
          <w:szCs w:val="28"/>
          <w:lang w:val="uk-UA"/>
        </w:rPr>
        <w:t>залишається</w:t>
      </w:r>
      <w:r w:rsidR="002C12CB" w:rsidRPr="0067258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од</w:t>
      </w:r>
      <w:r w:rsidR="00FF68D4" w:rsidRPr="00672580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r w:rsidR="002C12CB" w:rsidRPr="00672580">
        <w:rPr>
          <w:rFonts w:ascii="Times New Roman" w:eastAsia="Times New Roman" w:hAnsi="Times New Roman" w:cs="Times New Roman"/>
          <w:sz w:val="28"/>
          <w:szCs w:val="28"/>
          <w:lang w:val="uk-UA"/>
        </w:rPr>
        <w:t>им</w:t>
      </w:r>
      <w:r w:rsidR="00FF68D4" w:rsidRPr="0067258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2C12CB" w:rsidRPr="00672580"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="00FF68D4" w:rsidRPr="00672580">
        <w:rPr>
          <w:rFonts w:ascii="Times New Roman" w:eastAsia="Times New Roman" w:hAnsi="Times New Roman" w:cs="Times New Roman"/>
          <w:sz w:val="28"/>
          <w:szCs w:val="28"/>
          <w:lang w:val="uk-UA"/>
        </w:rPr>
        <w:t>з основних чинників</w:t>
      </w:r>
      <w:r w:rsidR="00CD7A7A" w:rsidRPr="00672580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="00FF68D4" w:rsidRPr="0067258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CD7A7A" w:rsidRPr="00672580">
        <w:rPr>
          <w:rFonts w:ascii="Times New Roman" w:eastAsia="Times New Roman" w:hAnsi="Times New Roman" w:cs="Times New Roman"/>
          <w:sz w:val="28"/>
          <w:szCs w:val="28"/>
          <w:lang w:val="uk-UA"/>
        </w:rPr>
        <w:t>який значно підвищує ризик прояву протестних настроїв, зокрема і у радикальних формах.</w:t>
      </w:r>
      <w:r w:rsidR="00CA170E" w:rsidRPr="0067258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CD7A7A" w:rsidRPr="0067258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Так, </w:t>
      </w:r>
      <w:r w:rsidR="009F20C1" w:rsidRPr="0067258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значна заборгованість із виплати заробітної плати </w:t>
      </w:r>
      <w:r w:rsidR="00423A57" w:rsidRPr="00672580">
        <w:rPr>
          <w:rFonts w:ascii="Times New Roman" w:eastAsia="Times New Roman" w:hAnsi="Times New Roman" w:cs="Times New Roman"/>
          <w:sz w:val="28"/>
          <w:szCs w:val="28"/>
          <w:lang w:val="uk-UA"/>
        </w:rPr>
        <w:t>(</w:t>
      </w:r>
      <w:r w:rsidR="00423A57" w:rsidRPr="00672580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понад 25 млн грн</w:t>
      </w:r>
      <w:r w:rsidR="00423A57" w:rsidRPr="0067258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) </w:t>
      </w:r>
      <w:r w:rsidR="009F20C1" w:rsidRPr="00672580">
        <w:rPr>
          <w:rFonts w:ascii="Times New Roman" w:eastAsia="Times New Roman" w:hAnsi="Times New Roman" w:cs="Times New Roman"/>
          <w:sz w:val="28"/>
          <w:szCs w:val="28"/>
          <w:lang w:val="uk-UA"/>
        </w:rPr>
        <w:t>спостерігається на наступних підприємствах (</w:t>
      </w:r>
      <w:r w:rsidR="009F20C1" w:rsidRPr="00672580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по регіонах</w:t>
      </w:r>
      <w:r w:rsidR="009F20C1" w:rsidRPr="00672580">
        <w:rPr>
          <w:rFonts w:ascii="Times New Roman" w:eastAsia="Times New Roman" w:hAnsi="Times New Roman" w:cs="Times New Roman"/>
          <w:sz w:val="28"/>
          <w:szCs w:val="28"/>
          <w:lang w:val="uk-UA"/>
        </w:rPr>
        <w:t>):</w:t>
      </w:r>
    </w:p>
    <w:p w:rsidR="00161B29" w:rsidRPr="00672580" w:rsidRDefault="00161B29" w:rsidP="001323A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 w:eastAsia="zh-CN"/>
        </w:rPr>
      </w:pPr>
      <w:r w:rsidRPr="00672580">
        <w:rPr>
          <w:rFonts w:ascii="Times New Roman" w:hAnsi="Times New Roman" w:cs="Times New Roman"/>
          <w:b/>
          <w:i/>
          <w:sz w:val="28"/>
          <w:szCs w:val="28"/>
          <w:lang w:val="uk-UA" w:eastAsia="uk-UA"/>
        </w:rPr>
        <w:t>Дніпропетровської області</w:t>
      </w:r>
      <w:r w:rsidRPr="00672580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</w:t>
      </w:r>
      <w:r w:rsidRPr="00672580">
        <w:rPr>
          <w:rFonts w:ascii="Times New Roman" w:eastAsia="Times New Roman" w:hAnsi="Times New Roman" w:cs="Times New Roman"/>
          <w:i/>
          <w:sz w:val="28"/>
          <w:szCs w:val="28"/>
          <w:lang w:val="uk-UA" w:eastAsia="zh-CN"/>
        </w:rPr>
        <w:t xml:space="preserve">(станом на </w:t>
      </w:r>
      <w:r w:rsidR="00FF155F" w:rsidRPr="00672580">
        <w:rPr>
          <w:rFonts w:ascii="Times New Roman" w:eastAsia="Times New Roman" w:hAnsi="Times New Roman" w:cs="Times New Roman"/>
          <w:i/>
          <w:sz w:val="28"/>
          <w:szCs w:val="28"/>
          <w:lang w:val="uk-UA" w:eastAsia="zh-CN"/>
        </w:rPr>
        <w:t>05</w:t>
      </w:r>
      <w:r w:rsidRPr="00672580">
        <w:rPr>
          <w:rFonts w:ascii="Times New Roman" w:eastAsia="Times New Roman" w:hAnsi="Times New Roman" w:cs="Times New Roman"/>
          <w:i/>
          <w:sz w:val="28"/>
          <w:szCs w:val="28"/>
          <w:lang w:val="uk-UA" w:eastAsia="zh-CN"/>
        </w:rPr>
        <w:t>.</w:t>
      </w:r>
      <w:r w:rsidR="00FF155F" w:rsidRPr="00672580">
        <w:rPr>
          <w:rFonts w:ascii="Times New Roman" w:eastAsia="Times New Roman" w:hAnsi="Times New Roman" w:cs="Times New Roman"/>
          <w:i/>
          <w:sz w:val="28"/>
          <w:szCs w:val="28"/>
          <w:lang w:val="uk-UA" w:eastAsia="zh-CN"/>
        </w:rPr>
        <w:t>04</w:t>
      </w:r>
      <w:r w:rsidRPr="00672580">
        <w:rPr>
          <w:rFonts w:ascii="Times New Roman" w:eastAsia="Times New Roman" w:hAnsi="Times New Roman" w:cs="Times New Roman"/>
          <w:i/>
          <w:sz w:val="28"/>
          <w:szCs w:val="28"/>
          <w:lang w:val="uk-UA" w:eastAsia="zh-CN"/>
        </w:rPr>
        <w:t>.2021)</w:t>
      </w:r>
      <w:r w:rsidRPr="00672580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:</w:t>
      </w:r>
    </w:p>
    <w:p w:rsidR="00161B29" w:rsidRPr="00672580" w:rsidRDefault="00161B29" w:rsidP="001323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672580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uk-UA"/>
        </w:rPr>
        <w:t xml:space="preserve">серед </w:t>
      </w:r>
      <w:r w:rsidRPr="00672580">
        <w:rPr>
          <w:rFonts w:ascii="Times New Roman" w:eastAsia="Times New Roman" w:hAnsi="Times New Roman" w:cs="Times New Roman"/>
          <w:i/>
          <w:sz w:val="28"/>
          <w:szCs w:val="28"/>
          <w:u w:val="single"/>
          <w:lang w:val="uk-UA" w:eastAsia="uk-UA"/>
        </w:rPr>
        <w:t>економічно активних підприємств</w:t>
      </w:r>
      <w:r w:rsidRPr="0067258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:</w:t>
      </w:r>
    </w:p>
    <w:p w:rsidR="00161B29" w:rsidRPr="00672580" w:rsidRDefault="00161B29" w:rsidP="001323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72580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– ДП "Виробниче об'єднання Південний машинобудівний завод ім. О.М. Макарова", де заборгованість із виплати заробітної плати становить </w:t>
      </w:r>
      <w:r w:rsidR="00FF155F" w:rsidRPr="00672580">
        <w:rPr>
          <w:rFonts w:ascii="Times New Roman" w:hAnsi="Times New Roman" w:cs="Times New Roman"/>
          <w:sz w:val="28"/>
          <w:szCs w:val="28"/>
          <w:lang w:val="uk-UA" w:eastAsia="uk-UA"/>
        </w:rPr>
        <w:t>понад</w:t>
      </w:r>
      <w:r w:rsidR="00197BD9" w:rsidRPr="00672580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="00FF155F" w:rsidRPr="00672580">
        <w:rPr>
          <w:rFonts w:ascii="Times New Roman" w:hAnsi="Times New Roman" w:cs="Times New Roman"/>
          <w:sz w:val="28"/>
          <w:szCs w:val="28"/>
          <w:lang w:val="uk-UA" w:eastAsia="uk-UA"/>
        </w:rPr>
        <w:t>99</w:t>
      </w:r>
      <w:r w:rsidRPr="00672580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млн грн</w:t>
      </w:r>
      <w:r w:rsidRPr="00672580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</w:p>
    <w:p w:rsidR="00161B29" w:rsidRPr="00672580" w:rsidRDefault="00161B29" w:rsidP="001323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72580">
        <w:rPr>
          <w:rFonts w:ascii="Times New Roman" w:hAnsi="Times New Roman" w:cs="Times New Roman"/>
          <w:sz w:val="28"/>
          <w:szCs w:val="28"/>
          <w:lang w:val="uk-UA" w:eastAsia="uk-UA"/>
        </w:rPr>
        <w:t>– ДП "Дніпровський електровозобудівний завод" –</w:t>
      </w:r>
      <w:r w:rsidR="00DD4490" w:rsidRPr="00672580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="00D55BC7" w:rsidRPr="00672580">
        <w:rPr>
          <w:rFonts w:ascii="Times New Roman" w:hAnsi="Times New Roman" w:cs="Times New Roman"/>
          <w:sz w:val="28"/>
          <w:szCs w:val="28"/>
          <w:lang w:val="uk-UA"/>
        </w:rPr>
        <w:t>40,4</w:t>
      </w:r>
      <w:r w:rsidRPr="00672580">
        <w:rPr>
          <w:rFonts w:ascii="Times New Roman" w:hAnsi="Times New Roman" w:cs="Times New Roman"/>
          <w:sz w:val="28"/>
          <w:szCs w:val="28"/>
          <w:lang w:val="uk-UA"/>
        </w:rPr>
        <w:t xml:space="preserve"> млн грн; </w:t>
      </w:r>
    </w:p>
    <w:p w:rsidR="00161B29" w:rsidRPr="00672580" w:rsidRDefault="00161B29" w:rsidP="001323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672580">
        <w:rPr>
          <w:rFonts w:ascii="Times New Roman" w:hAnsi="Times New Roman" w:cs="Times New Roman"/>
          <w:sz w:val="28"/>
          <w:szCs w:val="28"/>
          <w:lang w:val="uk-UA" w:eastAsia="uk-UA"/>
        </w:rPr>
        <w:t>– ПрАТ "Дніпропетровський агрегатний завод" –</w:t>
      </w:r>
      <w:r w:rsidR="00DD4490" w:rsidRPr="00672580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Pr="00672580">
        <w:rPr>
          <w:rFonts w:ascii="Times New Roman" w:hAnsi="Times New Roman" w:cs="Times New Roman"/>
          <w:sz w:val="28"/>
          <w:szCs w:val="28"/>
          <w:lang w:val="uk-UA" w:eastAsia="uk-UA"/>
        </w:rPr>
        <w:t>2</w:t>
      </w:r>
      <w:r w:rsidR="0095437D" w:rsidRPr="00672580">
        <w:rPr>
          <w:rFonts w:ascii="Times New Roman" w:hAnsi="Times New Roman" w:cs="Times New Roman"/>
          <w:sz w:val="28"/>
          <w:szCs w:val="28"/>
          <w:lang w:val="uk-UA" w:eastAsia="uk-UA"/>
        </w:rPr>
        <w:t>6,8</w:t>
      </w:r>
      <w:r w:rsidRPr="00672580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млн грн;</w:t>
      </w:r>
    </w:p>
    <w:p w:rsidR="00161B29" w:rsidRPr="00672580" w:rsidRDefault="00161B29" w:rsidP="001323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uk-UA"/>
        </w:rPr>
      </w:pPr>
      <w:r w:rsidRPr="00672580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uk-UA"/>
        </w:rPr>
        <w:t xml:space="preserve">серед </w:t>
      </w:r>
      <w:r w:rsidRPr="00672580">
        <w:rPr>
          <w:rFonts w:ascii="Times New Roman" w:eastAsia="Times New Roman" w:hAnsi="Times New Roman" w:cs="Times New Roman"/>
          <w:i/>
          <w:sz w:val="28"/>
          <w:szCs w:val="28"/>
          <w:u w:val="single"/>
          <w:lang w:val="uk-UA" w:eastAsia="uk-UA"/>
        </w:rPr>
        <w:t>підприємств-банкрутів</w:t>
      </w:r>
      <w:r w:rsidRPr="00672580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uk-UA"/>
        </w:rPr>
        <w:t>:</w:t>
      </w:r>
    </w:p>
    <w:p w:rsidR="00161B29" w:rsidRPr="00672580" w:rsidRDefault="00161B29" w:rsidP="001323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672580">
        <w:rPr>
          <w:rFonts w:ascii="Times New Roman" w:hAnsi="Times New Roman" w:cs="Times New Roman"/>
          <w:sz w:val="28"/>
          <w:szCs w:val="28"/>
          <w:lang w:val="uk-UA" w:eastAsia="uk-UA"/>
        </w:rPr>
        <w:t>– ПАТ "Дніпропетровський трубний завод" – 64,3 млн грн;</w:t>
      </w:r>
    </w:p>
    <w:p w:rsidR="00161B29" w:rsidRPr="00672580" w:rsidRDefault="00161B29" w:rsidP="001323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72580">
        <w:rPr>
          <w:rFonts w:ascii="Times New Roman" w:hAnsi="Times New Roman" w:cs="Times New Roman"/>
          <w:sz w:val="28"/>
          <w:szCs w:val="28"/>
          <w:lang w:val="uk-UA" w:eastAsia="uk-UA"/>
        </w:rPr>
        <w:t>– ТОВ "Восток-Руда" (м. Жовті Води) – 25,</w:t>
      </w:r>
      <w:r w:rsidR="00081BC5" w:rsidRPr="00672580">
        <w:rPr>
          <w:rFonts w:ascii="Times New Roman" w:hAnsi="Times New Roman" w:cs="Times New Roman"/>
          <w:sz w:val="28"/>
          <w:szCs w:val="28"/>
          <w:lang w:val="uk-UA" w:eastAsia="uk-UA"/>
        </w:rPr>
        <w:t>8</w:t>
      </w:r>
      <w:r w:rsidRPr="00672580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млн грн</w:t>
      </w:r>
      <w:r w:rsidRPr="0067258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61B29" w:rsidRPr="00672580" w:rsidRDefault="00161B29" w:rsidP="001323A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zh-CN"/>
        </w:rPr>
      </w:pPr>
      <w:r w:rsidRPr="00672580">
        <w:rPr>
          <w:rFonts w:ascii="Times New Roman" w:hAnsi="Times New Roman" w:cs="Times New Roman"/>
          <w:b/>
          <w:i/>
          <w:sz w:val="28"/>
          <w:szCs w:val="28"/>
          <w:lang w:val="uk-UA" w:eastAsia="uk-UA"/>
        </w:rPr>
        <w:t xml:space="preserve">Донецької області </w:t>
      </w:r>
      <w:r w:rsidRPr="00672580">
        <w:rPr>
          <w:rFonts w:ascii="Times New Roman" w:eastAsia="Times New Roman" w:hAnsi="Times New Roman" w:cs="Times New Roman"/>
          <w:i/>
          <w:sz w:val="28"/>
          <w:szCs w:val="28"/>
          <w:lang w:val="uk-UA" w:eastAsia="zh-CN"/>
        </w:rPr>
        <w:t xml:space="preserve">(станом на </w:t>
      </w:r>
      <w:r w:rsidR="004322F0" w:rsidRPr="00672580">
        <w:rPr>
          <w:rFonts w:ascii="Times New Roman" w:eastAsia="Times New Roman" w:hAnsi="Times New Roman" w:cs="Times New Roman"/>
          <w:i/>
          <w:sz w:val="28"/>
          <w:szCs w:val="28"/>
          <w:lang w:val="uk-UA" w:eastAsia="zh-CN"/>
        </w:rPr>
        <w:t>05</w:t>
      </w:r>
      <w:r w:rsidRPr="00672580">
        <w:rPr>
          <w:rFonts w:ascii="Times New Roman" w:eastAsia="Times New Roman" w:hAnsi="Times New Roman" w:cs="Times New Roman"/>
          <w:i/>
          <w:sz w:val="28"/>
          <w:szCs w:val="28"/>
          <w:lang w:val="uk-UA" w:eastAsia="zh-CN"/>
        </w:rPr>
        <w:t>.</w:t>
      </w:r>
      <w:r w:rsidR="004322F0" w:rsidRPr="00672580">
        <w:rPr>
          <w:rFonts w:ascii="Times New Roman" w:eastAsia="Times New Roman" w:hAnsi="Times New Roman" w:cs="Times New Roman"/>
          <w:i/>
          <w:sz w:val="28"/>
          <w:szCs w:val="28"/>
          <w:lang w:val="uk-UA" w:eastAsia="zh-CN"/>
        </w:rPr>
        <w:t>04</w:t>
      </w:r>
      <w:r w:rsidRPr="00672580">
        <w:rPr>
          <w:rFonts w:ascii="Times New Roman" w:eastAsia="Times New Roman" w:hAnsi="Times New Roman" w:cs="Times New Roman"/>
          <w:i/>
          <w:sz w:val="28"/>
          <w:szCs w:val="28"/>
          <w:lang w:val="uk-UA" w:eastAsia="zh-CN"/>
        </w:rPr>
        <w:t>.2021)</w:t>
      </w:r>
      <w:r w:rsidRPr="00672580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:</w:t>
      </w:r>
    </w:p>
    <w:p w:rsidR="00161B29" w:rsidRPr="00672580" w:rsidRDefault="00161B29" w:rsidP="001323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  <w:lang w:val="uk-UA" w:eastAsia="uk-UA"/>
        </w:rPr>
      </w:pPr>
      <w:r w:rsidRPr="00672580">
        <w:rPr>
          <w:rFonts w:ascii="Times New Roman" w:hAnsi="Times New Roman" w:cs="Times New Roman"/>
          <w:sz w:val="28"/>
          <w:szCs w:val="28"/>
          <w:u w:val="single"/>
          <w:lang w:val="uk-UA" w:eastAsia="uk-UA"/>
        </w:rPr>
        <w:t xml:space="preserve">серед </w:t>
      </w:r>
      <w:r w:rsidRPr="00672580">
        <w:rPr>
          <w:rFonts w:ascii="Times New Roman" w:hAnsi="Times New Roman" w:cs="Times New Roman"/>
          <w:i/>
          <w:sz w:val="28"/>
          <w:szCs w:val="28"/>
          <w:u w:val="single"/>
          <w:lang w:val="uk-UA" w:eastAsia="uk-UA"/>
        </w:rPr>
        <w:t>економічно активних підприємств</w:t>
      </w:r>
      <w:r w:rsidRPr="00672580">
        <w:rPr>
          <w:rFonts w:ascii="Times New Roman" w:hAnsi="Times New Roman" w:cs="Times New Roman"/>
          <w:sz w:val="28"/>
          <w:szCs w:val="28"/>
          <w:u w:val="single"/>
          <w:lang w:val="uk-UA" w:eastAsia="uk-UA"/>
        </w:rPr>
        <w:t>:</w:t>
      </w:r>
    </w:p>
    <w:p w:rsidR="00690652" w:rsidRPr="00672580" w:rsidRDefault="00566C86" w:rsidP="001323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672580">
        <w:rPr>
          <w:rFonts w:ascii="Times New Roman" w:hAnsi="Times New Roman" w:cs="Times New Roman"/>
          <w:sz w:val="28"/>
          <w:szCs w:val="28"/>
          <w:lang w:val="uk-UA" w:eastAsia="uk-UA"/>
        </w:rPr>
        <w:t>– ТОВ "Краснолиманське" – 95,6 млн грн</w:t>
      </w:r>
      <w:r w:rsidR="00690652" w:rsidRPr="00672580">
        <w:rPr>
          <w:rFonts w:ascii="Times New Roman" w:hAnsi="Times New Roman" w:cs="Times New Roman"/>
          <w:sz w:val="28"/>
          <w:szCs w:val="28"/>
          <w:lang w:val="uk-UA" w:eastAsia="uk-UA"/>
        </w:rPr>
        <w:t>;</w:t>
      </w:r>
    </w:p>
    <w:p w:rsidR="00177695" w:rsidRPr="00672580" w:rsidRDefault="00177695" w:rsidP="003533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67258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– ДП "Вугільна компанія "Краснолиманська" – 95,1 млн грн;</w:t>
      </w:r>
    </w:p>
    <w:p w:rsidR="00BE5FB2" w:rsidRPr="00672580" w:rsidRDefault="00BE5FB2" w:rsidP="00BE5F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67258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– </w:t>
      </w:r>
      <w:r w:rsidRPr="00DE249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</w:t>
      </w:r>
      <w:r w:rsidRPr="0067258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П </w:t>
      </w:r>
      <w:r w:rsidRPr="00DE249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"Шахта 1/3"Новогродівська" </w:t>
      </w:r>
      <w:r w:rsidRPr="0067258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ДП </w:t>
      </w:r>
      <w:r w:rsidRPr="00DE249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"Селидіввугілля"</w:t>
      </w:r>
      <w:r w:rsidRPr="0067258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– </w:t>
      </w:r>
      <w:r w:rsidRPr="00DE249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37</w:t>
      </w:r>
      <w:r w:rsidRPr="0067258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</w:t>
      </w:r>
      <w:r w:rsidRPr="00DE249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6</w:t>
      </w:r>
      <w:r w:rsidRPr="0067258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млн грн;</w:t>
      </w:r>
    </w:p>
    <w:p w:rsidR="0047748D" w:rsidRPr="00672580" w:rsidRDefault="0047748D" w:rsidP="004774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67258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lastRenderedPageBreak/>
        <w:t>– </w:t>
      </w:r>
      <w:r w:rsidRPr="0047748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</w:t>
      </w:r>
      <w:r w:rsidRPr="0067258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</w:t>
      </w:r>
      <w:r w:rsidRPr="0047748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"Шахта ім. Миколи Сафоновича Сургая"</w:t>
      </w:r>
      <w:r w:rsidRPr="0067258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– </w:t>
      </w:r>
      <w:r w:rsidRPr="0047748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30</w:t>
      </w:r>
      <w:r w:rsidRPr="0067258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</w:t>
      </w:r>
      <w:r w:rsidRPr="0047748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2</w:t>
      </w:r>
      <w:r w:rsidRPr="0067258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млн грн;</w:t>
      </w:r>
    </w:p>
    <w:p w:rsidR="0035339B" w:rsidRPr="00672580" w:rsidRDefault="0035339B" w:rsidP="003533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67258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– ДП "Шахтоуправління "Південнодонбаське № 1" – 28,8 млн грн;</w:t>
      </w:r>
    </w:p>
    <w:p w:rsidR="004A4DA3" w:rsidRPr="00672580" w:rsidRDefault="004A4DA3" w:rsidP="001323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67258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– Костянтинівське державне науково-виробниче підприємство "Кварсит" – 2</w:t>
      </w:r>
      <w:r w:rsidR="00DF3D9D" w:rsidRPr="0067258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8</w:t>
      </w:r>
      <w:r w:rsidR="005430F4" w:rsidRPr="0067258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,1</w:t>
      </w:r>
      <w:r w:rsidR="00DF3D9D" w:rsidRPr="0067258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млн грн</w:t>
      </w:r>
      <w:r w:rsidR="00566C86" w:rsidRPr="0067258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;</w:t>
      </w:r>
    </w:p>
    <w:p w:rsidR="002F0004" w:rsidRPr="00672580" w:rsidRDefault="002F0004" w:rsidP="001323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672580">
        <w:rPr>
          <w:rStyle w:val="2174"/>
          <w:rFonts w:ascii="Times New Roman" w:hAnsi="Times New Roman" w:cs="Times New Roman"/>
          <w:sz w:val="28"/>
          <w:szCs w:val="28"/>
          <w:lang w:val="uk-UA"/>
        </w:rPr>
        <w:t xml:space="preserve">серед </w:t>
      </w:r>
      <w:r w:rsidRPr="00672580">
        <w:rPr>
          <w:rFonts w:ascii="Times New Roman" w:hAnsi="Times New Roman" w:cs="Times New Roman"/>
          <w:i/>
          <w:iCs/>
          <w:sz w:val="28"/>
          <w:szCs w:val="28"/>
          <w:u w:val="single"/>
          <w:lang w:val="uk-UA"/>
        </w:rPr>
        <w:t>підприємств-банкрутів</w:t>
      </w:r>
      <w:r w:rsidRPr="00672580">
        <w:rPr>
          <w:rFonts w:ascii="Times New Roman" w:hAnsi="Times New Roman" w:cs="Times New Roman"/>
          <w:sz w:val="28"/>
          <w:szCs w:val="28"/>
          <w:u w:val="single"/>
          <w:lang w:val="uk-UA"/>
        </w:rPr>
        <w:t>:</w:t>
      </w:r>
    </w:p>
    <w:p w:rsidR="002F0004" w:rsidRPr="00672580" w:rsidRDefault="002F0004" w:rsidP="001323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72580">
        <w:rPr>
          <w:rStyle w:val="2005"/>
          <w:rFonts w:ascii="Times New Roman" w:hAnsi="Times New Roman" w:cs="Times New Roman"/>
          <w:sz w:val="28"/>
          <w:szCs w:val="28"/>
          <w:lang w:val="uk-UA"/>
        </w:rPr>
        <w:t>– ПрАТ "</w:t>
      </w:r>
      <w:r w:rsidRPr="00672580">
        <w:rPr>
          <w:rFonts w:ascii="Times New Roman" w:hAnsi="Times New Roman" w:cs="Times New Roman"/>
          <w:sz w:val="28"/>
          <w:szCs w:val="28"/>
          <w:lang w:val="uk-UA"/>
        </w:rPr>
        <w:t>Азовзагальмаш" – майже 24</w:t>
      </w:r>
      <w:r w:rsidR="004B709C" w:rsidRPr="00672580">
        <w:rPr>
          <w:rFonts w:ascii="Times New Roman" w:hAnsi="Times New Roman" w:cs="Times New Roman"/>
          <w:sz w:val="28"/>
          <w:szCs w:val="28"/>
          <w:lang w:val="uk-UA"/>
        </w:rPr>
        <w:t>3,1</w:t>
      </w:r>
      <w:r w:rsidRPr="00672580">
        <w:rPr>
          <w:rFonts w:ascii="Times New Roman" w:hAnsi="Times New Roman" w:cs="Times New Roman"/>
          <w:sz w:val="28"/>
          <w:szCs w:val="28"/>
          <w:lang w:val="uk-UA"/>
        </w:rPr>
        <w:t xml:space="preserve"> млн грн;</w:t>
      </w:r>
    </w:p>
    <w:p w:rsidR="004B709C" w:rsidRPr="00672580" w:rsidRDefault="002F0004" w:rsidP="001323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72580">
        <w:rPr>
          <w:rStyle w:val="2007"/>
          <w:rFonts w:ascii="Times New Roman" w:hAnsi="Times New Roman" w:cs="Times New Roman"/>
          <w:sz w:val="28"/>
          <w:szCs w:val="28"/>
          <w:lang w:val="uk-UA"/>
        </w:rPr>
        <w:t>– </w:t>
      </w:r>
      <w:r w:rsidRPr="0067258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Пр</w:t>
      </w:r>
      <w:r w:rsidR="00D270FB" w:rsidRPr="0067258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АТ</w:t>
      </w:r>
      <w:r w:rsidRPr="0067258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"Азовелектросталь</w:t>
      </w:r>
      <w:r w:rsidRPr="00672580">
        <w:rPr>
          <w:rFonts w:ascii="Times New Roman" w:hAnsi="Times New Roman" w:cs="Times New Roman"/>
          <w:sz w:val="28"/>
          <w:szCs w:val="28"/>
          <w:lang w:val="uk-UA"/>
        </w:rPr>
        <w:t>" – понад 55,</w:t>
      </w:r>
      <w:r w:rsidR="004B709C" w:rsidRPr="00672580"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672580">
        <w:rPr>
          <w:rFonts w:ascii="Times New Roman" w:hAnsi="Times New Roman" w:cs="Times New Roman"/>
          <w:sz w:val="28"/>
          <w:szCs w:val="28"/>
          <w:lang w:val="uk-UA"/>
        </w:rPr>
        <w:t xml:space="preserve"> млн грн</w:t>
      </w:r>
      <w:r w:rsidR="004B709C" w:rsidRPr="0067258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C3AB4" w:rsidRPr="00672580" w:rsidRDefault="007C3AB4" w:rsidP="001323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67258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  <w:t xml:space="preserve">Міста Києва </w:t>
      </w:r>
      <w:r w:rsidRPr="00672580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uk-UA"/>
        </w:rPr>
        <w:t xml:space="preserve">(станом на </w:t>
      </w:r>
      <w:r w:rsidR="00810C00" w:rsidRPr="00672580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uk-UA"/>
        </w:rPr>
        <w:t>02</w:t>
      </w:r>
      <w:r w:rsidRPr="00672580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uk-UA"/>
        </w:rPr>
        <w:t>.0</w:t>
      </w:r>
      <w:r w:rsidR="00810C00" w:rsidRPr="00672580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uk-UA"/>
        </w:rPr>
        <w:t>4</w:t>
      </w:r>
      <w:r w:rsidRPr="00672580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uk-UA"/>
        </w:rPr>
        <w:t xml:space="preserve">.2021) </w:t>
      </w:r>
      <w:r w:rsidRPr="0067258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  <w:t>та Київської області</w:t>
      </w:r>
      <w:r w:rsidRPr="00672580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uk-UA"/>
        </w:rPr>
        <w:t xml:space="preserve"> (станом на </w:t>
      </w:r>
      <w:r w:rsidR="007F2F18" w:rsidRPr="00672580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uk-UA"/>
        </w:rPr>
        <w:t>05</w:t>
      </w:r>
      <w:r w:rsidRPr="00672580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uk-UA"/>
        </w:rPr>
        <w:t>.</w:t>
      </w:r>
      <w:r w:rsidR="007F2F18" w:rsidRPr="00672580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uk-UA"/>
        </w:rPr>
        <w:t>04</w:t>
      </w:r>
      <w:r w:rsidRPr="00672580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uk-UA"/>
        </w:rPr>
        <w:t>.2021)</w:t>
      </w:r>
      <w:r w:rsidRPr="0067258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:</w:t>
      </w:r>
    </w:p>
    <w:p w:rsidR="007C3AB4" w:rsidRPr="00672580" w:rsidRDefault="007C3AB4" w:rsidP="001323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672580">
        <w:rPr>
          <w:rStyle w:val="1973"/>
          <w:rFonts w:ascii="Times New Roman" w:hAnsi="Times New Roman" w:cs="Times New Roman"/>
          <w:sz w:val="28"/>
          <w:szCs w:val="28"/>
          <w:u w:val="single"/>
          <w:lang w:val="uk-UA"/>
        </w:rPr>
        <w:t xml:space="preserve">серед </w:t>
      </w:r>
      <w:r w:rsidRPr="00672580">
        <w:rPr>
          <w:rFonts w:ascii="Times New Roman" w:hAnsi="Times New Roman" w:cs="Times New Roman"/>
          <w:i/>
          <w:iCs/>
          <w:sz w:val="28"/>
          <w:szCs w:val="28"/>
          <w:u w:val="single"/>
          <w:lang w:val="uk-UA"/>
        </w:rPr>
        <w:t>економічно активних підприємств</w:t>
      </w:r>
      <w:r w:rsidRPr="00672580">
        <w:rPr>
          <w:rFonts w:ascii="Times New Roman" w:hAnsi="Times New Roman" w:cs="Times New Roman"/>
          <w:sz w:val="28"/>
          <w:szCs w:val="28"/>
          <w:u w:val="single"/>
          <w:lang w:val="uk-UA"/>
        </w:rPr>
        <w:t>:</w:t>
      </w:r>
    </w:p>
    <w:p w:rsidR="007C3AB4" w:rsidRPr="00672580" w:rsidRDefault="007C3AB4" w:rsidP="001323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67258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– ДП НДІ "КВАНТ" –</w:t>
      </w:r>
      <w:r w:rsidR="00AF7A17" w:rsidRPr="0067258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Pr="0067258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понад 106,</w:t>
      </w:r>
      <w:r w:rsidR="00FB4D37" w:rsidRPr="0067258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7</w:t>
      </w:r>
      <w:r w:rsidRPr="0067258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млн грн;</w:t>
      </w:r>
    </w:p>
    <w:p w:rsidR="007C3AB4" w:rsidRPr="00672580" w:rsidRDefault="007C3AB4" w:rsidP="001323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67258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– АТ "Завод "Маяк" – понад 36,9 млн грн;</w:t>
      </w:r>
    </w:p>
    <w:p w:rsidR="007C3AB4" w:rsidRPr="00672580" w:rsidRDefault="007C3AB4" w:rsidP="001323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72580">
        <w:rPr>
          <w:rStyle w:val="2529"/>
          <w:rFonts w:ascii="Times New Roman" w:hAnsi="Times New Roman" w:cs="Times New Roman"/>
          <w:sz w:val="28"/>
          <w:szCs w:val="28"/>
          <w:lang w:val="uk-UA"/>
        </w:rPr>
        <w:t>– ПАТ "Київський завод "Радар" – майже 36,4 млн</w:t>
      </w:r>
      <w:r w:rsidRPr="00672580">
        <w:rPr>
          <w:rFonts w:ascii="Times New Roman" w:hAnsi="Times New Roman" w:cs="Times New Roman"/>
          <w:sz w:val="28"/>
          <w:szCs w:val="28"/>
          <w:lang w:val="uk-UA"/>
        </w:rPr>
        <w:t xml:space="preserve"> грн</w:t>
      </w:r>
      <w:r w:rsidR="00470EC5" w:rsidRPr="00672580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FB4D37" w:rsidRPr="00672580" w:rsidRDefault="00FB4D37" w:rsidP="00FB4D37">
      <w:pPr>
        <w:spacing w:after="0" w:line="240" w:lineRule="auto"/>
        <w:ind w:firstLine="709"/>
        <w:jc w:val="both"/>
        <w:rPr>
          <w:rStyle w:val="2174"/>
          <w:rFonts w:ascii="Times New Roman" w:hAnsi="Times New Roman" w:cs="Times New Roman"/>
          <w:sz w:val="28"/>
          <w:szCs w:val="28"/>
          <w:lang w:val="uk-UA"/>
        </w:rPr>
      </w:pPr>
      <w:r w:rsidRPr="00672580">
        <w:rPr>
          <w:rStyle w:val="2174"/>
          <w:rFonts w:ascii="Times New Roman" w:hAnsi="Times New Roman" w:cs="Times New Roman"/>
          <w:sz w:val="28"/>
          <w:szCs w:val="28"/>
          <w:lang w:val="uk-UA"/>
        </w:rPr>
        <w:t>– ДП "Регіональні електричні мережі" – 29,2 млн грн;</w:t>
      </w:r>
    </w:p>
    <w:p w:rsidR="007C3AB4" w:rsidRPr="00672580" w:rsidRDefault="007C3AB4" w:rsidP="001323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7258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– ДП "Завод порошкової металургії</w:t>
      </w:r>
      <w:r w:rsidRPr="00672580">
        <w:rPr>
          <w:rFonts w:ascii="Times New Roman" w:hAnsi="Times New Roman" w:cs="Times New Roman"/>
          <w:sz w:val="28"/>
          <w:szCs w:val="28"/>
          <w:lang w:val="uk-UA"/>
        </w:rPr>
        <w:t>" (м. Бровари) – понад 25,7 млн грн;</w:t>
      </w:r>
    </w:p>
    <w:p w:rsidR="007C3AB4" w:rsidRPr="00672580" w:rsidRDefault="007C3AB4" w:rsidP="001323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672580">
        <w:rPr>
          <w:rStyle w:val="2174"/>
          <w:rFonts w:ascii="Times New Roman" w:hAnsi="Times New Roman" w:cs="Times New Roman"/>
          <w:sz w:val="28"/>
          <w:szCs w:val="28"/>
          <w:lang w:val="uk-UA"/>
        </w:rPr>
        <w:t xml:space="preserve">серед </w:t>
      </w:r>
      <w:r w:rsidRPr="00672580">
        <w:rPr>
          <w:rFonts w:ascii="Times New Roman" w:hAnsi="Times New Roman" w:cs="Times New Roman"/>
          <w:i/>
          <w:iCs/>
          <w:sz w:val="28"/>
          <w:szCs w:val="28"/>
          <w:u w:val="single"/>
          <w:lang w:val="uk-UA"/>
        </w:rPr>
        <w:t>підприємств-банкрутів</w:t>
      </w:r>
      <w:r w:rsidRPr="00672580">
        <w:rPr>
          <w:rFonts w:ascii="Times New Roman" w:hAnsi="Times New Roman" w:cs="Times New Roman"/>
          <w:sz w:val="28"/>
          <w:szCs w:val="28"/>
          <w:u w:val="single"/>
          <w:lang w:val="uk-UA"/>
        </w:rPr>
        <w:t>:</w:t>
      </w:r>
    </w:p>
    <w:p w:rsidR="007C3AB4" w:rsidRPr="00672580" w:rsidRDefault="007C3AB4" w:rsidP="001323A7">
      <w:pPr>
        <w:spacing w:after="0" w:line="240" w:lineRule="auto"/>
        <w:ind w:firstLine="709"/>
        <w:jc w:val="both"/>
        <w:rPr>
          <w:rStyle w:val="2529"/>
          <w:rFonts w:ascii="Times New Roman" w:hAnsi="Times New Roman" w:cs="Times New Roman"/>
          <w:sz w:val="28"/>
          <w:szCs w:val="28"/>
          <w:lang w:val="uk-UA"/>
        </w:rPr>
      </w:pPr>
      <w:r w:rsidRPr="00672580">
        <w:rPr>
          <w:rFonts w:ascii="Times New Roman" w:hAnsi="Times New Roman" w:cs="Times New Roman"/>
          <w:sz w:val="28"/>
          <w:szCs w:val="28"/>
          <w:lang w:val="uk-UA"/>
        </w:rPr>
        <w:t>ПрАТ "Авіакомпанія "АероСвіт</w:t>
      </w:r>
      <w:r w:rsidRPr="00672580">
        <w:rPr>
          <w:rStyle w:val="2529"/>
          <w:rFonts w:ascii="Times New Roman" w:hAnsi="Times New Roman" w:cs="Times New Roman"/>
          <w:sz w:val="28"/>
          <w:szCs w:val="28"/>
          <w:lang w:val="uk-UA"/>
        </w:rPr>
        <w:t>" – понад 115,8 млн грн.</w:t>
      </w:r>
    </w:p>
    <w:p w:rsidR="00682ABE" w:rsidRPr="00672580" w:rsidRDefault="00682ABE" w:rsidP="001323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72580">
        <w:rPr>
          <w:rStyle w:val="2058"/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Львівської області </w:t>
      </w:r>
      <w:r w:rsidRPr="00672580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(станом на </w:t>
      </w:r>
      <w:r w:rsidR="00C05291" w:rsidRPr="00672580">
        <w:rPr>
          <w:rFonts w:ascii="Times New Roman" w:hAnsi="Times New Roman" w:cs="Times New Roman"/>
          <w:i/>
          <w:iCs/>
          <w:sz w:val="28"/>
          <w:szCs w:val="28"/>
          <w:lang w:val="uk-UA"/>
        </w:rPr>
        <w:t>05</w:t>
      </w:r>
      <w:r w:rsidRPr="00672580">
        <w:rPr>
          <w:rFonts w:ascii="Times New Roman" w:hAnsi="Times New Roman" w:cs="Times New Roman"/>
          <w:i/>
          <w:iCs/>
          <w:sz w:val="28"/>
          <w:szCs w:val="28"/>
          <w:lang w:val="uk-UA"/>
        </w:rPr>
        <w:t>.</w:t>
      </w:r>
      <w:r w:rsidR="00C05291" w:rsidRPr="00672580">
        <w:rPr>
          <w:rFonts w:ascii="Times New Roman" w:hAnsi="Times New Roman" w:cs="Times New Roman"/>
          <w:i/>
          <w:iCs/>
          <w:sz w:val="28"/>
          <w:szCs w:val="28"/>
          <w:lang w:val="uk-UA"/>
        </w:rPr>
        <w:t>04</w:t>
      </w:r>
      <w:r w:rsidRPr="00672580">
        <w:rPr>
          <w:rFonts w:ascii="Times New Roman" w:hAnsi="Times New Roman" w:cs="Times New Roman"/>
          <w:i/>
          <w:iCs/>
          <w:sz w:val="28"/>
          <w:szCs w:val="28"/>
          <w:lang w:val="uk-UA"/>
        </w:rPr>
        <w:t>.2021)</w:t>
      </w:r>
      <w:r w:rsidRPr="00672580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682ABE" w:rsidRPr="00672580" w:rsidRDefault="00682ABE" w:rsidP="001323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672580">
        <w:rPr>
          <w:rStyle w:val="1973"/>
          <w:rFonts w:ascii="Times New Roman" w:hAnsi="Times New Roman" w:cs="Times New Roman"/>
          <w:sz w:val="28"/>
          <w:szCs w:val="28"/>
          <w:u w:val="single"/>
          <w:lang w:val="uk-UA"/>
        </w:rPr>
        <w:t xml:space="preserve">серед </w:t>
      </w:r>
      <w:r w:rsidRPr="00672580">
        <w:rPr>
          <w:rFonts w:ascii="Times New Roman" w:hAnsi="Times New Roman" w:cs="Times New Roman"/>
          <w:i/>
          <w:iCs/>
          <w:sz w:val="28"/>
          <w:szCs w:val="28"/>
          <w:u w:val="single"/>
          <w:lang w:val="uk-UA"/>
        </w:rPr>
        <w:t>економічно активних підприємств</w:t>
      </w:r>
      <w:r w:rsidRPr="00672580">
        <w:rPr>
          <w:rFonts w:ascii="Times New Roman" w:hAnsi="Times New Roman" w:cs="Times New Roman"/>
          <w:sz w:val="28"/>
          <w:szCs w:val="28"/>
          <w:u w:val="single"/>
          <w:lang w:val="uk-UA"/>
        </w:rPr>
        <w:t>:</w:t>
      </w:r>
    </w:p>
    <w:p w:rsidR="00682ABE" w:rsidRPr="00672580" w:rsidRDefault="00682ABE" w:rsidP="001323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67258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– ДП "Львіввугілля" – понад </w:t>
      </w:r>
      <w:r w:rsidR="00C309CA" w:rsidRPr="0067258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126,3</w:t>
      </w:r>
      <w:r w:rsidRPr="0067258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млн грн.</w:t>
      </w:r>
    </w:p>
    <w:p w:rsidR="00682ABE" w:rsidRPr="00672580" w:rsidRDefault="00682ABE" w:rsidP="001323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67258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  <w:t xml:space="preserve">Полтавської області </w:t>
      </w:r>
      <w:r w:rsidRPr="00672580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uk-UA"/>
        </w:rPr>
        <w:t>(станом на 29.03.2021)</w:t>
      </w:r>
      <w:r w:rsidRPr="0067258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:</w:t>
      </w:r>
    </w:p>
    <w:p w:rsidR="006D24EA" w:rsidRPr="00672580" w:rsidRDefault="00682ABE" w:rsidP="001323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67258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– ПрАТ "АвтоКрАЗ" – понад 64,1 млн грн</w:t>
      </w:r>
      <w:r w:rsidR="006D24EA" w:rsidRPr="0067258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</w:t>
      </w:r>
    </w:p>
    <w:p w:rsidR="009A488E" w:rsidRPr="00672580" w:rsidRDefault="009A488E" w:rsidP="001323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67258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  <w:t xml:space="preserve">Сумської області </w:t>
      </w:r>
      <w:r w:rsidRPr="00672580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uk-UA"/>
        </w:rPr>
        <w:t xml:space="preserve">(станом на </w:t>
      </w:r>
      <w:r w:rsidR="001357C1" w:rsidRPr="00672580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uk-UA"/>
        </w:rPr>
        <w:t>05</w:t>
      </w:r>
      <w:r w:rsidRPr="00672580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uk-UA"/>
        </w:rPr>
        <w:t>.0</w:t>
      </w:r>
      <w:r w:rsidR="001357C1" w:rsidRPr="00672580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uk-UA"/>
        </w:rPr>
        <w:t>4</w:t>
      </w:r>
      <w:r w:rsidRPr="00672580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uk-UA"/>
        </w:rPr>
        <w:t>.2021)</w:t>
      </w:r>
      <w:r w:rsidRPr="0067258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:</w:t>
      </w:r>
    </w:p>
    <w:p w:rsidR="009A488E" w:rsidRPr="00672580" w:rsidRDefault="009A488E" w:rsidP="001323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672580">
        <w:rPr>
          <w:rStyle w:val="1973"/>
          <w:rFonts w:ascii="Times New Roman" w:hAnsi="Times New Roman" w:cs="Times New Roman"/>
          <w:sz w:val="28"/>
          <w:szCs w:val="28"/>
          <w:u w:val="single"/>
          <w:lang w:val="uk-UA"/>
        </w:rPr>
        <w:t xml:space="preserve">серед </w:t>
      </w:r>
      <w:r w:rsidRPr="00672580">
        <w:rPr>
          <w:rFonts w:ascii="Times New Roman" w:hAnsi="Times New Roman" w:cs="Times New Roman"/>
          <w:i/>
          <w:iCs/>
          <w:sz w:val="28"/>
          <w:szCs w:val="28"/>
          <w:u w:val="single"/>
          <w:lang w:val="uk-UA"/>
        </w:rPr>
        <w:t>економічно активних підприємств</w:t>
      </w:r>
      <w:r w:rsidRPr="00672580">
        <w:rPr>
          <w:rFonts w:ascii="Times New Roman" w:hAnsi="Times New Roman" w:cs="Times New Roman"/>
          <w:sz w:val="28"/>
          <w:szCs w:val="28"/>
          <w:u w:val="single"/>
          <w:lang w:val="uk-UA"/>
        </w:rPr>
        <w:t>:</w:t>
      </w:r>
    </w:p>
    <w:p w:rsidR="009A488E" w:rsidRPr="00672580" w:rsidRDefault="009A488E" w:rsidP="001323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67258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– АТ "Сумське машинобудівне науково-виробниче об'єднання" – понад 235,4 млн грн; </w:t>
      </w:r>
    </w:p>
    <w:p w:rsidR="009A488E" w:rsidRPr="00672580" w:rsidRDefault="009A488E" w:rsidP="001323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67258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– Казенне підприємство "Шосткинський казенний завод "Зірка" – понад 4</w:t>
      </w:r>
      <w:r w:rsidR="001357C1" w:rsidRPr="0067258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1,</w:t>
      </w:r>
      <w:r w:rsidR="00B03580" w:rsidRPr="0067258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5</w:t>
      </w:r>
      <w:r w:rsidR="001357C1" w:rsidRPr="0067258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Pr="0067258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млн грн.</w:t>
      </w:r>
    </w:p>
    <w:p w:rsidR="009A488E" w:rsidRPr="00672580" w:rsidRDefault="009A488E" w:rsidP="001323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67258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  <w:t>Харківської області</w:t>
      </w:r>
      <w:r w:rsidRPr="00672580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uk-UA"/>
        </w:rPr>
        <w:t xml:space="preserve"> (станом на </w:t>
      </w:r>
      <w:r w:rsidR="00C832F3" w:rsidRPr="00672580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uk-UA"/>
        </w:rPr>
        <w:t>01</w:t>
      </w:r>
      <w:r w:rsidRPr="00672580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uk-UA"/>
        </w:rPr>
        <w:t>.</w:t>
      </w:r>
      <w:r w:rsidR="00C832F3" w:rsidRPr="00672580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uk-UA"/>
        </w:rPr>
        <w:t>04</w:t>
      </w:r>
      <w:r w:rsidRPr="00672580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uk-UA"/>
        </w:rPr>
        <w:t>.2021)</w:t>
      </w:r>
      <w:r w:rsidRPr="0067258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:</w:t>
      </w:r>
    </w:p>
    <w:p w:rsidR="00C832F3" w:rsidRPr="00672580" w:rsidRDefault="00C832F3" w:rsidP="00C832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7258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– Харківське державне авіаційне виробниче підприємство – понад 253,6</w:t>
      </w:r>
      <w:r w:rsidR="00027A9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 млн грн;</w:t>
      </w:r>
    </w:p>
    <w:p w:rsidR="009A488E" w:rsidRPr="00672580" w:rsidRDefault="009A488E" w:rsidP="001323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67258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– ПАТ "Харківський підшипниковий завод" – </w:t>
      </w:r>
      <w:r w:rsidR="00C832F3" w:rsidRPr="0067258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понад</w:t>
      </w:r>
      <w:r w:rsidRPr="0067258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50,5 млн грн;</w:t>
      </w:r>
    </w:p>
    <w:p w:rsidR="009A488E" w:rsidRPr="00672580" w:rsidRDefault="009A488E" w:rsidP="001323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67258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– ДП "Український науково-технічний центр металургійної промисловості "Енергосталь" – </w:t>
      </w:r>
      <w:r w:rsidR="00B03580" w:rsidRPr="0067258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понад</w:t>
      </w:r>
      <w:r w:rsidRPr="0067258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B03580" w:rsidRPr="0067258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30,1</w:t>
      </w:r>
      <w:r w:rsidRPr="0067258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млн грн;</w:t>
      </w:r>
    </w:p>
    <w:p w:rsidR="00053C96" w:rsidRPr="00672580" w:rsidRDefault="00053C96" w:rsidP="00053C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67258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– ДП "</w:t>
      </w:r>
      <w:r w:rsidR="007C7B16" w:rsidRPr="0067258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Завод імені В.О. Малишева</w:t>
      </w:r>
      <w:r w:rsidRPr="0067258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" – </w:t>
      </w:r>
      <w:r w:rsidR="00C832F3" w:rsidRPr="00C832F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26</w:t>
      </w:r>
      <w:r w:rsidRPr="0067258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,6 млн грн.</w:t>
      </w:r>
    </w:p>
    <w:p w:rsidR="00953F7A" w:rsidRPr="00672580" w:rsidRDefault="008017D2" w:rsidP="001323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258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рамках реалізації заходів щодо сприяння поліпшенню стану СТВ та запобігання виникненню КТС(К) працівники НСПП брали участь у </w:t>
      </w:r>
      <w:r w:rsidR="000D2F82" w:rsidRPr="0067258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75</w:t>
      </w:r>
      <w:r w:rsidRPr="0067258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 засіданнях комісій (обласних, місцевих, районних) адміністрацій, де розглядалися, зокрема, питання погашення заборгованості із виплати заробітної плати найманим працівникам </w:t>
      </w:r>
      <w:r w:rsidR="000D2F82" w:rsidRPr="0067258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450</w:t>
      </w:r>
      <w:r w:rsidRPr="0067258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Pr="0067258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підприємств у сумі </w:t>
      </w:r>
      <w:r w:rsidR="000D2F82" w:rsidRPr="0067258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понад </w:t>
      </w:r>
      <w:r w:rsidR="003A228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1 млрд </w:t>
      </w:r>
      <w:r w:rsidR="000D2F82" w:rsidRPr="003A228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546 млн грн</w:t>
      </w:r>
      <w:r w:rsidR="000D2F82" w:rsidRPr="00672580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24678D" w:rsidRPr="00672580" w:rsidRDefault="00B40FE4" w:rsidP="001323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258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Відповідно до повноважень НСПП продовжувала здійснювати моніторинг </w:t>
      </w:r>
      <w:r w:rsidR="002D7D5D" w:rsidRPr="0067258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страйків та </w:t>
      </w:r>
      <w:r w:rsidRPr="00672580">
        <w:rPr>
          <w:rFonts w:ascii="Times New Roman" w:eastAsia="Times New Roman" w:hAnsi="Times New Roman" w:cs="Times New Roman"/>
          <w:sz w:val="28"/>
          <w:szCs w:val="28"/>
          <w:lang w:val="uk-UA"/>
        </w:rPr>
        <w:t>акцій соціального протесту, надавати консультації та роз'яснення сторонам соціального діалогу щодо врегулювання розбіжностей у рамках чинного законодавства України.</w:t>
      </w:r>
    </w:p>
    <w:p w:rsidR="008F1A10" w:rsidRPr="00672580" w:rsidRDefault="008F1A10" w:rsidP="001323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2580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Так, у березні поточного року наймані працівники провели </w:t>
      </w:r>
      <w:r w:rsidRPr="00672580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>8 акцій соціального протесту</w:t>
      </w:r>
      <w:r w:rsidRPr="00672580">
        <w:rPr>
          <w:rFonts w:ascii="Times New Roman" w:eastAsia="Times New Roman" w:hAnsi="Times New Roman" w:cs="Times New Roman"/>
          <w:sz w:val="28"/>
          <w:szCs w:val="28"/>
          <w:lang w:val="uk-UA"/>
        </w:rPr>
        <w:t>, у яких ними було висунуто вимоги відповідно до положень статті 2 Закону України "Про порядок вирішення колективних трудових спорів (конфліктів)".</w:t>
      </w:r>
    </w:p>
    <w:p w:rsidR="008F1A10" w:rsidRPr="00672580" w:rsidRDefault="008F1A10" w:rsidP="001323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72580">
        <w:rPr>
          <w:rFonts w:ascii="Times New Roman" w:hAnsi="Times New Roman" w:cs="Times New Roman"/>
          <w:i/>
          <w:sz w:val="28"/>
          <w:szCs w:val="28"/>
          <w:lang w:val="uk-UA"/>
        </w:rPr>
        <w:t>01 березня</w:t>
      </w:r>
      <w:r w:rsidR="00003560" w:rsidRPr="0067258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672580">
        <w:rPr>
          <w:rFonts w:ascii="Times New Roman" w:hAnsi="Times New Roman" w:cs="Times New Roman"/>
          <w:sz w:val="28"/>
          <w:szCs w:val="28"/>
          <w:lang w:val="uk-UA"/>
        </w:rPr>
        <w:t xml:space="preserve">близько 35 </w:t>
      </w:r>
      <w:r w:rsidR="001E5E8D" w:rsidRPr="00672580">
        <w:rPr>
          <w:rFonts w:ascii="Times New Roman" w:hAnsi="Times New Roman" w:cs="Times New Roman"/>
          <w:sz w:val="28"/>
          <w:szCs w:val="28"/>
          <w:lang w:val="uk-UA"/>
        </w:rPr>
        <w:t>найманих</w:t>
      </w:r>
      <w:r w:rsidRPr="00672580">
        <w:rPr>
          <w:rFonts w:ascii="Times New Roman" w:hAnsi="Times New Roman" w:cs="Times New Roman"/>
          <w:sz w:val="28"/>
          <w:szCs w:val="28"/>
          <w:lang w:val="uk-UA"/>
        </w:rPr>
        <w:t xml:space="preserve"> працівників </w:t>
      </w:r>
      <w:r w:rsidRPr="00672580">
        <w:rPr>
          <w:rFonts w:ascii="Times New Roman" w:hAnsi="Times New Roman" w:cs="Times New Roman"/>
          <w:i/>
          <w:sz w:val="28"/>
          <w:szCs w:val="28"/>
          <w:lang w:val="uk-UA"/>
        </w:rPr>
        <w:t>КНП "Жовківська лікарня" Жовківської міської ради Львівського району Львівської області</w:t>
      </w:r>
      <w:r w:rsidRPr="00672580">
        <w:rPr>
          <w:rFonts w:ascii="Times New Roman" w:hAnsi="Times New Roman" w:cs="Times New Roman"/>
          <w:sz w:val="28"/>
          <w:szCs w:val="28"/>
          <w:lang w:val="uk-UA"/>
        </w:rPr>
        <w:t xml:space="preserve"> провели </w:t>
      </w:r>
      <w:r w:rsidRPr="00672580">
        <w:rPr>
          <w:rFonts w:ascii="Times New Roman" w:hAnsi="Times New Roman" w:cs="Times New Roman"/>
          <w:b/>
          <w:i/>
          <w:sz w:val="28"/>
          <w:szCs w:val="28"/>
          <w:lang w:val="uk-UA"/>
        </w:rPr>
        <w:t>пікет</w:t>
      </w:r>
      <w:r w:rsidRPr="00672580">
        <w:rPr>
          <w:rFonts w:ascii="Times New Roman" w:hAnsi="Times New Roman" w:cs="Times New Roman"/>
          <w:sz w:val="28"/>
          <w:szCs w:val="28"/>
          <w:lang w:val="uk-UA"/>
        </w:rPr>
        <w:t xml:space="preserve"> біля будівлі медзакладу, вимагаючи виплати доплат </w:t>
      </w:r>
      <w:r w:rsidR="002D1089" w:rsidRPr="00672580">
        <w:rPr>
          <w:rFonts w:ascii="Times New Roman" w:hAnsi="Times New Roman" w:cs="Times New Roman"/>
          <w:sz w:val="28"/>
          <w:szCs w:val="28"/>
          <w:lang w:val="uk-UA"/>
        </w:rPr>
        <w:t xml:space="preserve">за січень-лютий 2021 року </w:t>
      </w:r>
      <w:r w:rsidRPr="00672580">
        <w:rPr>
          <w:rFonts w:ascii="Times New Roman" w:hAnsi="Times New Roman" w:cs="Times New Roman"/>
          <w:sz w:val="28"/>
          <w:szCs w:val="28"/>
          <w:lang w:val="uk-UA"/>
        </w:rPr>
        <w:t>за надання меддопомоги хворим на COVID-19.</w:t>
      </w:r>
    </w:p>
    <w:p w:rsidR="001E5E8D" w:rsidRPr="00672580" w:rsidRDefault="001E5E8D" w:rsidP="001323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72580">
        <w:rPr>
          <w:rFonts w:ascii="Times New Roman" w:hAnsi="Times New Roman" w:cs="Times New Roman"/>
          <w:i/>
          <w:sz w:val="28"/>
          <w:szCs w:val="28"/>
          <w:lang w:val="uk-UA"/>
        </w:rPr>
        <w:t>01 березня</w:t>
      </w:r>
      <w:r w:rsidRPr="00672580">
        <w:rPr>
          <w:rFonts w:ascii="Times New Roman" w:hAnsi="Times New Roman" w:cs="Times New Roman"/>
          <w:sz w:val="28"/>
          <w:szCs w:val="28"/>
          <w:lang w:val="uk-UA"/>
        </w:rPr>
        <w:t xml:space="preserve"> близько 200 найманих працівників </w:t>
      </w:r>
      <w:r w:rsidRPr="00672580">
        <w:rPr>
          <w:rFonts w:ascii="Times New Roman" w:hAnsi="Times New Roman" w:cs="Times New Roman"/>
          <w:i/>
          <w:sz w:val="28"/>
          <w:szCs w:val="28"/>
          <w:lang w:val="uk-UA"/>
        </w:rPr>
        <w:t>ДП "Завод "Електроважмаш" (м. Харків)</w:t>
      </w:r>
      <w:r w:rsidRPr="00672580">
        <w:rPr>
          <w:rFonts w:ascii="Times New Roman" w:hAnsi="Times New Roman" w:cs="Times New Roman"/>
          <w:sz w:val="28"/>
          <w:szCs w:val="28"/>
          <w:lang w:val="uk-UA"/>
        </w:rPr>
        <w:t xml:space="preserve"> влаштували </w:t>
      </w:r>
      <w:r w:rsidRPr="00672580">
        <w:rPr>
          <w:rFonts w:ascii="Times New Roman" w:hAnsi="Times New Roman" w:cs="Times New Roman"/>
          <w:b/>
          <w:i/>
          <w:sz w:val="28"/>
          <w:szCs w:val="28"/>
          <w:lang w:val="uk-UA"/>
        </w:rPr>
        <w:t>вуличн</w:t>
      </w:r>
      <w:r w:rsidR="00862D9E" w:rsidRPr="00672580">
        <w:rPr>
          <w:rFonts w:ascii="Times New Roman" w:hAnsi="Times New Roman" w:cs="Times New Roman"/>
          <w:b/>
          <w:i/>
          <w:sz w:val="28"/>
          <w:szCs w:val="28"/>
          <w:lang w:val="uk-UA"/>
        </w:rPr>
        <w:t>у ходу</w:t>
      </w:r>
      <w:r w:rsidR="00CD6CCA" w:rsidRPr="00672580">
        <w:rPr>
          <w:rFonts w:ascii="Times New Roman" w:hAnsi="Times New Roman" w:cs="Times New Roman"/>
          <w:sz w:val="28"/>
          <w:szCs w:val="28"/>
          <w:lang w:val="uk-UA"/>
        </w:rPr>
        <w:t xml:space="preserve"> з перекриттям руху транспорту</w:t>
      </w:r>
      <w:r w:rsidRPr="00672580">
        <w:rPr>
          <w:rFonts w:ascii="Times New Roman" w:hAnsi="Times New Roman" w:cs="Times New Roman"/>
          <w:sz w:val="28"/>
          <w:szCs w:val="28"/>
          <w:lang w:val="uk-UA"/>
        </w:rPr>
        <w:t>, вимагаючи погашення заборгованості із виплати заробітної плати за грудень 2020</w:t>
      </w:r>
      <w:r w:rsidR="007635F4" w:rsidRPr="00672580">
        <w:rPr>
          <w:rFonts w:ascii="Times New Roman" w:hAnsi="Times New Roman" w:cs="Times New Roman"/>
          <w:sz w:val="28"/>
          <w:szCs w:val="28"/>
          <w:lang w:val="uk-UA"/>
        </w:rPr>
        <w:t xml:space="preserve"> року</w:t>
      </w:r>
      <w:r w:rsidRPr="00672580">
        <w:rPr>
          <w:rFonts w:ascii="Times New Roman" w:hAnsi="Times New Roman" w:cs="Times New Roman"/>
          <w:sz w:val="28"/>
          <w:szCs w:val="28"/>
          <w:lang w:val="uk-UA"/>
        </w:rPr>
        <w:t xml:space="preserve"> (частково) та січень 2021</w:t>
      </w:r>
      <w:r w:rsidR="007635F4" w:rsidRPr="00672580">
        <w:rPr>
          <w:rFonts w:ascii="Times New Roman" w:hAnsi="Times New Roman" w:cs="Times New Roman"/>
          <w:sz w:val="28"/>
          <w:szCs w:val="28"/>
          <w:lang w:val="uk-UA"/>
        </w:rPr>
        <w:t xml:space="preserve"> року</w:t>
      </w:r>
      <w:r w:rsidRPr="0067258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A5E83" w:rsidRPr="00672580" w:rsidRDefault="00CC2B83" w:rsidP="001323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72580">
        <w:rPr>
          <w:rFonts w:ascii="Times New Roman" w:hAnsi="Times New Roman" w:cs="Times New Roman"/>
          <w:i/>
          <w:sz w:val="28"/>
          <w:szCs w:val="28"/>
          <w:lang w:val="uk-UA"/>
        </w:rPr>
        <w:t>16 березня</w:t>
      </w:r>
      <w:r w:rsidRPr="00672580">
        <w:rPr>
          <w:rFonts w:ascii="Times New Roman" w:hAnsi="Times New Roman" w:cs="Times New Roman"/>
          <w:sz w:val="28"/>
          <w:szCs w:val="28"/>
          <w:lang w:val="uk-UA"/>
        </w:rPr>
        <w:t xml:space="preserve"> близько 100 найманих працівників </w:t>
      </w:r>
      <w:r w:rsidRPr="00672580">
        <w:rPr>
          <w:rFonts w:ascii="Times New Roman" w:hAnsi="Times New Roman" w:cs="Times New Roman"/>
          <w:i/>
          <w:sz w:val="28"/>
          <w:szCs w:val="28"/>
          <w:lang w:val="uk-UA"/>
        </w:rPr>
        <w:t>ДП "Бродівське лісове господарство" (м. Броди Львівської області)</w:t>
      </w:r>
      <w:r w:rsidRPr="00672580">
        <w:rPr>
          <w:rFonts w:ascii="Times New Roman" w:hAnsi="Times New Roman" w:cs="Times New Roman"/>
          <w:sz w:val="28"/>
          <w:szCs w:val="28"/>
          <w:lang w:val="uk-UA"/>
        </w:rPr>
        <w:t xml:space="preserve"> провели </w:t>
      </w:r>
      <w:r w:rsidRPr="00672580">
        <w:rPr>
          <w:rFonts w:ascii="Times New Roman" w:hAnsi="Times New Roman" w:cs="Times New Roman"/>
          <w:b/>
          <w:i/>
          <w:sz w:val="28"/>
          <w:szCs w:val="28"/>
          <w:lang w:val="uk-UA"/>
        </w:rPr>
        <w:t>пікет</w:t>
      </w:r>
      <w:r w:rsidRPr="00672580">
        <w:rPr>
          <w:rFonts w:ascii="Times New Roman" w:hAnsi="Times New Roman" w:cs="Times New Roman"/>
          <w:sz w:val="28"/>
          <w:szCs w:val="28"/>
          <w:lang w:val="uk-UA"/>
        </w:rPr>
        <w:t xml:space="preserve"> біля будівлі Львівської обласної ради з вимогою недопущення </w:t>
      </w:r>
      <w:r w:rsidR="007A5E83" w:rsidRPr="00672580">
        <w:rPr>
          <w:rFonts w:ascii="Times New Roman" w:hAnsi="Times New Roman" w:cs="Times New Roman"/>
          <w:bCs/>
          <w:sz w:val="28"/>
          <w:szCs w:val="28"/>
          <w:lang w:val="uk-UA"/>
        </w:rPr>
        <w:t>об'єднання</w:t>
      </w:r>
      <w:r w:rsidR="007A5E83" w:rsidRPr="00672580">
        <w:rPr>
          <w:rFonts w:ascii="Times New Roman" w:hAnsi="Times New Roman" w:cs="Times New Roman"/>
          <w:sz w:val="28"/>
          <w:szCs w:val="28"/>
          <w:lang w:val="uk-UA"/>
        </w:rPr>
        <w:t xml:space="preserve"> державних підприємств "Мисливське господарство "Стир", Бродівського та Золочівського лісових господарств із центром у м. Золочів. </w:t>
      </w:r>
    </w:p>
    <w:p w:rsidR="00DC035E" w:rsidRPr="00672580" w:rsidRDefault="008F1A10" w:rsidP="001323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uk-UA"/>
        </w:rPr>
      </w:pPr>
      <w:r w:rsidRPr="00672580">
        <w:rPr>
          <w:rFonts w:ascii="Times New Roman" w:hAnsi="Times New Roman" w:cs="Times New Roman"/>
          <w:i/>
          <w:sz w:val="28"/>
          <w:szCs w:val="28"/>
          <w:lang w:val="uk-UA"/>
        </w:rPr>
        <w:t>17 березня</w:t>
      </w:r>
      <w:r w:rsidRPr="00672580">
        <w:rPr>
          <w:rFonts w:ascii="Times New Roman" w:hAnsi="Times New Roman" w:cs="Times New Roman"/>
          <w:sz w:val="28"/>
          <w:szCs w:val="28"/>
          <w:lang w:val="uk-UA"/>
        </w:rPr>
        <w:t xml:space="preserve"> близько 150 найманих працівників </w:t>
      </w:r>
      <w:r w:rsidR="00DC035E" w:rsidRPr="00672580">
        <w:rPr>
          <w:rFonts w:ascii="Times New Roman" w:hAnsi="Times New Roman" w:cs="Times New Roman"/>
          <w:sz w:val="28"/>
          <w:szCs w:val="28"/>
          <w:lang w:val="uk-UA"/>
        </w:rPr>
        <w:t xml:space="preserve">шести шахт </w:t>
      </w:r>
      <w:r w:rsidR="00DC035E" w:rsidRPr="00672580">
        <w:rPr>
          <w:rFonts w:ascii="Times New Roman" w:hAnsi="Times New Roman" w:cs="Times New Roman"/>
          <w:i/>
          <w:sz w:val="28"/>
          <w:szCs w:val="28"/>
          <w:lang w:val="uk-UA"/>
        </w:rPr>
        <w:t>ДП "Львіввугілля" (м. Сокаль Львівської області)</w:t>
      </w:r>
      <w:r w:rsidR="00DC035E" w:rsidRPr="00672580">
        <w:rPr>
          <w:rFonts w:ascii="Times New Roman" w:hAnsi="Times New Roman" w:cs="Times New Roman"/>
          <w:sz w:val="28"/>
          <w:szCs w:val="28"/>
          <w:lang w:val="uk-UA"/>
        </w:rPr>
        <w:t xml:space="preserve"> провели </w:t>
      </w:r>
      <w:r w:rsidR="00DC035E" w:rsidRPr="00672580">
        <w:rPr>
          <w:rFonts w:ascii="Times New Roman" w:hAnsi="Times New Roman" w:cs="Times New Roman"/>
          <w:b/>
          <w:i/>
          <w:sz w:val="28"/>
          <w:szCs w:val="28"/>
          <w:lang w:val="uk-UA"/>
        </w:rPr>
        <w:t>пікет</w:t>
      </w:r>
      <w:r w:rsidR="00DC035E" w:rsidRPr="00672580">
        <w:rPr>
          <w:rFonts w:ascii="Times New Roman" w:hAnsi="Times New Roman" w:cs="Times New Roman"/>
          <w:sz w:val="28"/>
          <w:szCs w:val="28"/>
          <w:lang w:val="uk-UA"/>
        </w:rPr>
        <w:t xml:space="preserve"> біля будівель Верховної Ради України, Кабінету Міністрів України, Офісу Президента України, Міністерства енергетики та вугільної промисловості України, вимагаючи </w:t>
      </w:r>
      <w:r w:rsidR="00DC035E" w:rsidRPr="00672580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uk-UA"/>
        </w:rPr>
        <w:t>погасити заборгованість із виплати заробітної плати найманим працівникам ДП "Львіввугілля".</w:t>
      </w:r>
    </w:p>
    <w:p w:rsidR="008F1A10" w:rsidRPr="00672580" w:rsidRDefault="008F1A10" w:rsidP="001323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72580">
        <w:rPr>
          <w:rFonts w:ascii="Times New Roman" w:hAnsi="Times New Roman" w:cs="Times New Roman"/>
          <w:i/>
          <w:sz w:val="28"/>
          <w:szCs w:val="28"/>
          <w:lang w:val="uk-UA"/>
        </w:rPr>
        <w:t>22 березня</w:t>
      </w:r>
      <w:r w:rsidRPr="00672580">
        <w:rPr>
          <w:rFonts w:ascii="Times New Roman" w:hAnsi="Times New Roman" w:cs="Times New Roman"/>
          <w:sz w:val="28"/>
          <w:szCs w:val="28"/>
          <w:lang w:val="uk-UA"/>
        </w:rPr>
        <w:t xml:space="preserve"> близько 200 найманих працівників шести закладів культури</w:t>
      </w:r>
      <w:r w:rsidRPr="0067258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672580">
        <w:rPr>
          <w:rFonts w:ascii="Times New Roman" w:hAnsi="Times New Roman" w:cs="Times New Roman"/>
          <w:sz w:val="28"/>
          <w:szCs w:val="28"/>
          <w:lang w:val="uk-UA"/>
        </w:rPr>
        <w:t>міста Харкова</w:t>
      </w:r>
      <w:r w:rsidRPr="0067258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(ОКП "Харківський державн</w:t>
      </w:r>
      <w:r w:rsidR="009A0554" w:rsidRPr="00672580">
        <w:rPr>
          <w:rFonts w:ascii="Times New Roman" w:hAnsi="Times New Roman" w:cs="Times New Roman"/>
          <w:i/>
          <w:sz w:val="28"/>
          <w:szCs w:val="28"/>
          <w:lang w:val="uk-UA"/>
        </w:rPr>
        <w:t>ий академічний театр ляльок ім. </w:t>
      </w:r>
      <w:r w:rsidRPr="00672580">
        <w:rPr>
          <w:rFonts w:ascii="Times New Roman" w:hAnsi="Times New Roman" w:cs="Times New Roman"/>
          <w:i/>
          <w:sz w:val="28"/>
          <w:szCs w:val="28"/>
          <w:lang w:val="uk-UA"/>
        </w:rPr>
        <w:t>В.А. Афанасьєва", ОКЗ "Харківський державний академічний Український драматичний</w:t>
      </w:r>
      <w:r w:rsidR="009A0554" w:rsidRPr="0067258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театр ім. Т.Г. </w:t>
      </w:r>
      <w:r w:rsidRPr="00672580">
        <w:rPr>
          <w:rFonts w:ascii="Times New Roman" w:hAnsi="Times New Roman" w:cs="Times New Roman"/>
          <w:i/>
          <w:sz w:val="28"/>
          <w:szCs w:val="28"/>
          <w:lang w:val="uk-UA"/>
        </w:rPr>
        <w:t>Шевченка", ОКЗ Харківський академічний театр музичної комедії, КЗ "Харківський академічний Російськ</w:t>
      </w:r>
      <w:r w:rsidR="009A0554" w:rsidRPr="00672580">
        <w:rPr>
          <w:rFonts w:ascii="Times New Roman" w:hAnsi="Times New Roman" w:cs="Times New Roman"/>
          <w:i/>
          <w:sz w:val="28"/>
          <w:szCs w:val="28"/>
          <w:lang w:val="uk-UA"/>
        </w:rPr>
        <w:t>ий драматичний театр імені О.С. </w:t>
      </w:r>
      <w:r w:rsidRPr="00672580">
        <w:rPr>
          <w:rFonts w:ascii="Times New Roman" w:hAnsi="Times New Roman" w:cs="Times New Roman"/>
          <w:i/>
          <w:sz w:val="28"/>
          <w:szCs w:val="28"/>
          <w:lang w:val="uk-UA"/>
        </w:rPr>
        <w:t>Пушкіна", КП "Харківська обласна філармонія", ОКЗ "Харківський театр для дітей та юнацтва")</w:t>
      </w:r>
      <w:r w:rsidRPr="00672580">
        <w:rPr>
          <w:rFonts w:ascii="Times New Roman" w:hAnsi="Times New Roman" w:cs="Times New Roman"/>
          <w:sz w:val="28"/>
          <w:szCs w:val="28"/>
          <w:lang w:val="uk-UA"/>
        </w:rPr>
        <w:t xml:space="preserve"> біля будівлі Харківської обласної державної адміністрації провели </w:t>
      </w:r>
      <w:r w:rsidRPr="00672580">
        <w:rPr>
          <w:rFonts w:ascii="Times New Roman" w:hAnsi="Times New Roman" w:cs="Times New Roman"/>
          <w:b/>
          <w:i/>
          <w:sz w:val="28"/>
          <w:szCs w:val="28"/>
          <w:lang w:val="uk-UA"/>
        </w:rPr>
        <w:t>мітинг</w:t>
      </w:r>
      <w:r w:rsidR="009A0554" w:rsidRPr="00672580">
        <w:rPr>
          <w:rFonts w:ascii="Times New Roman" w:hAnsi="Times New Roman" w:cs="Times New Roman"/>
          <w:sz w:val="28"/>
          <w:szCs w:val="28"/>
          <w:lang w:val="uk-UA"/>
        </w:rPr>
        <w:t xml:space="preserve"> під час якого вимагали</w:t>
      </w:r>
      <w:r w:rsidRPr="00672580">
        <w:rPr>
          <w:rFonts w:ascii="Times New Roman" w:hAnsi="Times New Roman" w:cs="Times New Roman"/>
          <w:sz w:val="28"/>
          <w:szCs w:val="28"/>
          <w:lang w:val="uk-UA"/>
        </w:rPr>
        <w:t xml:space="preserve"> своєчасно</w:t>
      </w:r>
      <w:r w:rsidR="009A0554" w:rsidRPr="00672580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Pr="00672580">
        <w:rPr>
          <w:rFonts w:ascii="Times New Roman" w:hAnsi="Times New Roman" w:cs="Times New Roman"/>
          <w:sz w:val="28"/>
          <w:szCs w:val="28"/>
          <w:lang w:val="uk-UA"/>
        </w:rPr>
        <w:t xml:space="preserve"> та у повному обсязі виплати заробітн</w:t>
      </w:r>
      <w:r w:rsidR="009A0554" w:rsidRPr="00672580">
        <w:rPr>
          <w:rFonts w:ascii="Times New Roman" w:hAnsi="Times New Roman" w:cs="Times New Roman"/>
          <w:sz w:val="28"/>
          <w:szCs w:val="28"/>
          <w:lang w:val="uk-UA"/>
        </w:rPr>
        <w:t>ої</w:t>
      </w:r>
      <w:r w:rsidRPr="00672580">
        <w:rPr>
          <w:rFonts w:ascii="Times New Roman" w:hAnsi="Times New Roman" w:cs="Times New Roman"/>
          <w:sz w:val="28"/>
          <w:szCs w:val="28"/>
          <w:lang w:val="uk-UA"/>
        </w:rPr>
        <w:t xml:space="preserve"> плат</w:t>
      </w:r>
      <w:r w:rsidR="009A0554" w:rsidRPr="00672580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8100DF" w:rsidRPr="00672580">
        <w:rPr>
          <w:rFonts w:ascii="Times New Roman" w:hAnsi="Times New Roman" w:cs="Times New Roman"/>
          <w:sz w:val="28"/>
          <w:szCs w:val="28"/>
          <w:lang w:val="uk-UA"/>
        </w:rPr>
        <w:t xml:space="preserve"> та</w:t>
      </w:r>
      <w:r w:rsidRPr="00672580">
        <w:rPr>
          <w:rFonts w:ascii="Times New Roman" w:hAnsi="Times New Roman" w:cs="Times New Roman"/>
          <w:sz w:val="28"/>
          <w:szCs w:val="28"/>
          <w:lang w:val="uk-UA"/>
        </w:rPr>
        <w:t xml:space="preserve"> забезпечення фінансування театрів, підпорядкованих Харківській обласній раді, на рівні 2020 року.</w:t>
      </w:r>
    </w:p>
    <w:p w:rsidR="009732C4" w:rsidRPr="00672580" w:rsidRDefault="008F1A10" w:rsidP="001323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2580">
        <w:rPr>
          <w:rFonts w:ascii="Times New Roman" w:hAnsi="Times New Roman" w:cs="Times New Roman"/>
          <w:i/>
          <w:sz w:val="28"/>
          <w:szCs w:val="28"/>
          <w:lang w:val="uk-UA"/>
        </w:rPr>
        <w:t>23 березня</w:t>
      </w:r>
      <w:r w:rsidRPr="00672580">
        <w:rPr>
          <w:rFonts w:ascii="Times New Roman" w:hAnsi="Times New Roman" w:cs="Times New Roman"/>
          <w:sz w:val="28"/>
          <w:szCs w:val="28"/>
          <w:lang w:val="uk-UA"/>
        </w:rPr>
        <w:t xml:space="preserve"> близько 150 найманих працівників </w:t>
      </w:r>
      <w:r w:rsidRPr="00672580">
        <w:rPr>
          <w:rFonts w:ascii="Times New Roman" w:hAnsi="Times New Roman" w:cs="Times New Roman"/>
          <w:i/>
          <w:sz w:val="28"/>
          <w:szCs w:val="28"/>
          <w:lang w:val="uk-UA"/>
        </w:rPr>
        <w:t xml:space="preserve">ПАТ "АрселорМіттал Кривий Ріг" </w:t>
      </w:r>
      <w:r w:rsidR="005511D3" w:rsidRPr="00672580">
        <w:rPr>
          <w:rFonts w:ascii="Times New Roman" w:hAnsi="Times New Roman" w:cs="Times New Roman"/>
          <w:i/>
          <w:sz w:val="28"/>
          <w:szCs w:val="28"/>
          <w:lang w:val="uk-UA"/>
        </w:rPr>
        <w:t>(</w:t>
      </w:r>
      <w:r w:rsidRPr="00672580">
        <w:rPr>
          <w:rFonts w:ascii="Times New Roman" w:hAnsi="Times New Roman" w:cs="Times New Roman"/>
          <w:i/>
          <w:sz w:val="28"/>
          <w:szCs w:val="28"/>
          <w:lang w:val="uk-UA"/>
        </w:rPr>
        <w:t>м</w:t>
      </w:r>
      <w:r w:rsidR="005511D3" w:rsidRPr="00672580">
        <w:rPr>
          <w:rFonts w:ascii="Times New Roman" w:hAnsi="Times New Roman" w:cs="Times New Roman"/>
          <w:i/>
          <w:sz w:val="28"/>
          <w:szCs w:val="28"/>
          <w:lang w:val="uk-UA"/>
        </w:rPr>
        <w:t>. </w:t>
      </w:r>
      <w:r w:rsidRPr="00672580">
        <w:rPr>
          <w:rFonts w:ascii="Times New Roman" w:hAnsi="Times New Roman" w:cs="Times New Roman"/>
          <w:i/>
          <w:sz w:val="28"/>
          <w:szCs w:val="28"/>
          <w:lang w:val="uk-UA"/>
        </w:rPr>
        <w:t>Крив</w:t>
      </w:r>
      <w:r w:rsidR="005511D3" w:rsidRPr="00672580">
        <w:rPr>
          <w:rFonts w:ascii="Times New Roman" w:hAnsi="Times New Roman" w:cs="Times New Roman"/>
          <w:i/>
          <w:sz w:val="28"/>
          <w:szCs w:val="28"/>
          <w:lang w:val="uk-UA"/>
        </w:rPr>
        <w:t>ий</w:t>
      </w:r>
      <w:r w:rsidRPr="0067258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Р</w:t>
      </w:r>
      <w:r w:rsidR="005511D3" w:rsidRPr="00672580">
        <w:rPr>
          <w:rFonts w:ascii="Times New Roman" w:hAnsi="Times New Roman" w:cs="Times New Roman"/>
          <w:i/>
          <w:sz w:val="28"/>
          <w:szCs w:val="28"/>
          <w:lang w:val="uk-UA"/>
        </w:rPr>
        <w:t>і</w:t>
      </w:r>
      <w:r w:rsidRPr="00672580">
        <w:rPr>
          <w:rFonts w:ascii="Times New Roman" w:hAnsi="Times New Roman" w:cs="Times New Roman"/>
          <w:i/>
          <w:sz w:val="28"/>
          <w:szCs w:val="28"/>
          <w:lang w:val="uk-UA"/>
        </w:rPr>
        <w:t>г Дніпропетровської області</w:t>
      </w:r>
      <w:r w:rsidR="005511D3" w:rsidRPr="00672580">
        <w:rPr>
          <w:rFonts w:ascii="Times New Roman" w:hAnsi="Times New Roman" w:cs="Times New Roman"/>
          <w:sz w:val="28"/>
          <w:szCs w:val="28"/>
          <w:lang w:val="uk-UA"/>
        </w:rPr>
        <w:t xml:space="preserve">), а </w:t>
      </w:r>
      <w:r w:rsidR="005511D3" w:rsidRPr="00672580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30 березня </w:t>
      </w:r>
      <w:r w:rsidR="005511D3" w:rsidRPr="0067258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близько 1000 найманих працівників </w:t>
      </w:r>
      <w:r w:rsidR="005511D3" w:rsidRPr="00672580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ПАТ "АрселорМіттал Кривий Ріг", ПП "Стіл Сервіс" </w:t>
      </w:r>
      <w:r w:rsidR="005511D3" w:rsidRPr="00672580">
        <w:rPr>
          <w:rFonts w:ascii="Times New Roman" w:eastAsia="Times New Roman" w:hAnsi="Times New Roman" w:cs="Times New Roman"/>
          <w:sz w:val="28"/>
          <w:szCs w:val="28"/>
          <w:lang w:val="uk-UA"/>
        </w:rPr>
        <w:t>та</w:t>
      </w:r>
      <w:r w:rsidR="005511D3" w:rsidRPr="00672580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ТОВ "Ливарно-механічний завод" (м. Кривий Ріг Дніпропетровській області)</w:t>
      </w:r>
      <w:r w:rsidR="005511D3" w:rsidRPr="0067258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провели </w:t>
      </w:r>
      <w:r w:rsidR="005511D3" w:rsidRPr="00672580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>два мітинги</w:t>
      </w:r>
      <w:r w:rsidR="00B20DFA" w:rsidRPr="00672580">
        <w:rPr>
          <w:rFonts w:ascii="Times New Roman" w:eastAsia="Times New Roman" w:hAnsi="Times New Roman" w:cs="Times New Roman"/>
          <w:sz w:val="28"/>
          <w:szCs w:val="28"/>
          <w:lang w:val="uk-UA"/>
        </w:rPr>
        <w:t>, вимагаючи підвищення рівня заробітної плати не менш ніж на 30%</w:t>
      </w:r>
      <w:r w:rsidR="009732C4" w:rsidRPr="00672580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8100DF" w:rsidRPr="00672580" w:rsidRDefault="008F1A10" w:rsidP="001323A7">
      <w:pPr>
        <w:pStyle w:val="3"/>
        <w:ind w:firstLine="709"/>
        <w:rPr>
          <w:bCs/>
          <w:szCs w:val="28"/>
        </w:rPr>
      </w:pPr>
      <w:r w:rsidRPr="00672580">
        <w:rPr>
          <w:i/>
          <w:szCs w:val="28"/>
        </w:rPr>
        <w:t>29 березня</w:t>
      </w:r>
      <w:r w:rsidRPr="00672580">
        <w:rPr>
          <w:szCs w:val="28"/>
        </w:rPr>
        <w:t xml:space="preserve"> </w:t>
      </w:r>
      <w:r w:rsidR="008100DF" w:rsidRPr="00672580">
        <w:rPr>
          <w:szCs w:val="28"/>
        </w:rPr>
        <w:t xml:space="preserve">близько </w:t>
      </w:r>
      <w:r w:rsidRPr="00672580">
        <w:rPr>
          <w:szCs w:val="28"/>
        </w:rPr>
        <w:t xml:space="preserve">20 найманих працівників </w:t>
      </w:r>
      <w:r w:rsidRPr="00672580">
        <w:rPr>
          <w:i/>
          <w:szCs w:val="28"/>
        </w:rPr>
        <w:t>КНП "Обласна клінічна лікарня ім. О.Ф.</w:t>
      </w:r>
      <w:r w:rsidR="008C60B2" w:rsidRPr="00672580">
        <w:rPr>
          <w:i/>
          <w:szCs w:val="28"/>
        </w:rPr>
        <w:t> </w:t>
      </w:r>
      <w:r w:rsidRPr="00672580">
        <w:rPr>
          <w:i/>
          <w:szCs w:val="28"/>
        </w:rPr>
        <w:t xml:space="preserve">Гербачевського" Житомирської обласної ради </w:t>
      </w:r>
      <w:r w:rsidR="008100DF" w:rsidRPr="00672580">
        <w:rPr>
          <w:i/>
          <w:szCs w:val="28"/>
        </w:rPr>
        <w:t>(</w:t>
      </w:r>
      <w:r w:rsidRPr="00672580">
        <w:rPr>
          <w:i/>
          <w:szCs w:val="28"/>
        </w:rPr>
        <w:t>м.</w:t>
      </w:r>
      <w:r w:rsidR="008100DF" w:rsidRPr="00672580">
        <w:rPr>
          <w:i/>
          <w:szCs w:val="28"/>
        </w:rPr>
        <w:t> </w:t>
      </w:r>
      <w:r w:rsidRPr="00672580">
        <w:rPr>
          <w:i/>
          <w:szCs w:val="28"/>
        </w:rPr>
        <w:t>Житомир</w:t>
      </w:r>
      <w:r w:rsidR="008100DF" w:rsidRPr="00672580">
        <w:rPr>
          <w:i/>
          <w:szCs w:val="28"/>
        </w:rPr>
        <w:t>)</w:t>
      </w:r>
      <w:r w:rsidRPr="00672580">
        <w:rPr>
          <w:szCs w:val="28"/>
        </w:rPr>
        <w:t xml:space="preserve"> провели </w:t>
      </w:r>
      <w:r w:rsidRPr="00672580">
        <w:rPr>
          <w:b/>
          <w:i/>
          <w:szCs w:val="28"/>
        </w:rPr>
        <w:t>мітинг</w:t>
      </w:r>
      <w:r w:rsidRPr="00672580">
        <w:rPr>
          <w:szCs w:val="28"/>
        </w:rPr>
        <w:t xml:space="preserve"> з вимогами щодо </w:t>
      </w:r>
      <w:r w:rsidR="008100DF" w:rsidRPr="00672580">
        <w:rPr>
          <w:bCs/>
          <w:szCs w:val="28"/>
        </w:rPr>
        <w:t xml:space="preserve">забезпечення медикаментами та засобами індивідуального захисту медичних працівників </w:t>
      </w:r>
      <w:r w:rsidR="008C60B2" w:rsidRPr="00672580">
        <w:rPr>
          <w:bCs/>
          <w:szCs w:val="28"/>
        </w:rPr>
        <w:t>за</w:t>
      </w:r>
      <w:r w:rsidR="008100DF" w:rsidRPr="00672580">
        <w:rPr>
          <w:bCs/>
          <w:szCs w:val="28"/>
        </w:rPr>
        <w:t>для лікування хворих пацієнтів з COVID-19.</w:t>
      </w:r>
    </w:p>
    <w:p w:rsidR="00D97DF2" w:rsidRPr="00672580" w:rsidRDefault="00D97DF2" w:rsidP="001323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2580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Упродовж січня-</w:t>
      </w:r>
      <w:r w:rsidR="00B84368" w:rsidRPr="00672580">
        <w:rPr>
          <w:rFonts w:ascii="Times New Roman" w:eastAsia="Times New Roman" w:hAnsi="Times New Roman" w:cs="Times New Roman"/>
          <w:sz w:val="28"/>
          <w:szCs w:val="28"/>
          <w:lang w:val="uk-UA"/>
        </w:rPr>
        <w:t>березня</w:t>
      </w:r>
      <w:r w:rsidRPr="0067258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2021 року проведено </w:t>
      </w:r>
      <w:r w:rsidR="00B113D5" w:rsidRPr="0067258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11</w:t>
      </w:r>
      <w:r w:rsidRPr="0067258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Pr="00672580">
        <w:rPr>
          <w:rFonts w:ascii="Times New Roman" w:eastAsia="Times New Roman" w:hAnsi="Times New Roman" w:cs="Times New Roman"/>
          <w:sz w:val="28"/>
          <w:szCs w:val="28"/>
          <w:lang w:val="uk-UA"/>
        </w:rPr>
        <w:t>засідань Комісій з проведення оцінки відповідності критеріям репрезентативності та підтвердження репрезентативності суб'єктів сторін профспілок і організацій роботодавців.</w:t>
      </w:r>
    </w:p>
    <w:p w:rsidR="00D97DF2" w:rsidRPr="00672580" w:rsidRDefault="00D97DF2" w:rsidP="001323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2580">
        <w:rPr>
          <w:rFonts w:ascii="Times New Roman" w:eastAsia="Times New Roman" w:hAnsi="Times New Roman" w:cs="Times New Roman"/>
          <w:sz w:val="28"/>
          <w:szCs w:val="28"/>
          <w:lang w:val="uk-UA"/>
        </w:rPr>
        <w:t>За результатами проведеної роботи визнано репрезентативними:</w:t>
      </w:r>
    </w:p>
    <w:p w:rsidR="00B113D5" w:rsidRPr="00672580" w:rsidRDefault="00D97DF2" w:rsidP="00B113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2580">
        <w:rPr>
          <w:rFonts w:ascii="Times New Roman" w:eastAsia="Times New Roman" w:hAnsi="Times New Roman" w:cs="Times New Roman"/>
          <w:sz w:val="28"/>
          <w:szCs w:val="28"/>
          <w:lang w:val="uk-UA"/>
        </w:rPr>
        <w:t>– </w:t>
      </w:r>
      <w:r w:rsidRPr="0067258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на галузевому рівні</w:t>
      </w:r>
      <w:r w:rsidRPr="0067258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– Об'єднання організацій роботодавців авіаційної промисловості України;</w:t>
      </w:r>
      <w:r w:rsidR="00B113D5" w:rsidRPr="0067258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113D5" w:rsidRPr="00672580">
        <w:rPr>
          <w:rFonts w:ascii="Times New Roman" w:eastAsia="Times New Roman" w:hAnsi="Times New Roman" w:cs="Times New Roman"/>
          <w:sz w:val="28"/>
          <w:szCs w:val="28"/>
          <w:lang w:val="uk-UA"/>
        </w:rPr>
        <w:t>Всеукраїнська профспілка "Федерація профспілок авіаційних диспетчерів України"; Всеукраїнське галузеве об'єднання організацій роботодавців хімічної промисловості;</w:t>
      </w:r>
    </w:p>
    <w:p w:rsidR="00D97DF2" w:rsidRPr="00672580" w:rsidRDefault="00D97DF2" w:rsidP="001323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72580">
        <w:rPr>
          <w:rFonts w:ascii="Times New Roman" w:eastAsia="Times New Roman" w:hAnsi="Times New Roman" w:cs="Times New Roman"/>
          <w:sz w:val="28"/>
          <w:szCs w:val="28"/>
          <w:lang w:val="uk-UA"/>
        </w:rPr>
        <w:t>– </w:t>
      </w:r>
      <w:r w:rsidRPr="0067258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на територіальному рівні </w:t>
      </w:r>
      <w:r w:rsidRPr="00672580">
        <w:rPr>
          <w:rFonts w:ascii="Times New Roman" w:eastAsia="Times New Roman" w:hAnsi="Times New Roman" w:cs="Times New Roman"/>
          <w:sz w:val="28"/>
          <w:szCs w:val="28"/>
          <w:lang w:val="uk-UA"/>
        </w:rPr>
        <w:t>– 1 о</w:t>
      </w:r>
      <w:r w:rsidR="00B113D5" w:rsidRPr="00672580">
        <w:rPr>
          <w:rFonts w:ascii="Times New Roman" w:eastAsia="Times New Roman" w:hAnsi="Times New Roman" w:cs="Times New Roman"/>
          <w:sz w:val="28"/>
          <w:szCs w:val="28"/>
          <w:lang w:val="uk-UA"/>
        </w:rPr>
        <w:t>бласну організацію роботодавців та 2 обласні організації профспілок.</w:t>
      </w:r>
    </w:p>
    <w:p w:rsidR="00B113D5" w:rsidRPr="00507F98" w:rsidRDefault="00A429D9" w:rsidP="001323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</w:pPr>
      <w:r w:rsidRPr="00672580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Упродовж січня-березня п. р. працівниками НСПП підготовлено та розміщено в ЗМІ </w:t>
      </w:r>
      <w:r w:rsidRPr="00672580">
        <w:rPr>
          <w:rFonts w:ascii="Times New Roman" w:eastAsia="Times New Roman" w:hAnsi="Times New Roman" w:cs="Times New Roman"/>
          <w:b/>
          <w:spacing w:val="-2"/>
          <w:sz w:val="28"/>
          <w:szCs w:val="28"/>
          <w:lang w:val="uk-UA"/>
        </w:rPr>
        <w:t>488</w:t>
      </w:r>
      <w:r w:rsidRPr="00672580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публікацій, організовано та проведено </w:t>
      </w:r>
      <w:r w:rsidRPr="00672580">
        <w:rPr>
          <w:rFonts w:ascii="Times New Roman" w:eastAsia="Times New Roman" w:hAnsi="Times New Roman" w:cs="Times New Roman"/>
          <w:b/>
          <w:spacing w:val="-2"/>
          <w:sz w:val="28"/>
          <w:szCs w:val="28"/>
          <w:lang w:val="uk-UA"/>
        </w:rPr>
        <w:t>345</w:t>
      </w:r>
      <w:r w:rsidRPr="00672580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заходів (семінари, наради, круглі столи) з питань забезпечення реалізації в Україні правового механізму вирішення КТС(К) та здійснення соціального діалогу, взято участь у </w:t>
      </w:r>
      <w:r w:rsidRPr="00672580">
        <w:rPr>
          <w:rFonts w:ascii="Times New Roman" w:eastAsia="Times New Roman" w:hAnsi="Times New Roman" w:cs="Times New Roman"/>
          <w:b/>
          <w:spacing w:val="-2"/>
          <w:sz w:val="28"/>
          <w:szCs w:val="28"/>
          <w:lang w:val="uk-UA"/>
        </w:rPr>
        <w:t>203</w:t>
      </w:r>
      <w:r w:rsidRPr="00672580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заходах, організованих сторонами соціального діалогу та соціальними партнерами.</w:t>
      </w:r>
      <w:r w:rsidR="00AA5E4B" w:rsidRPr="00507F98">
        <w:rPr>
          <w:rFonts w:ascii="Times New Roman" w:eastAsia="Times New Roman" w:hAnsi="Times New Roman" w:cs="Times New Roman"/>
          <w:spacing w:val="-2"/>
          <w:sz w:val="28"/>
          <w:szCs w:val="28"/>
          <w:lang w:val="uk-UA"/>
        </w:rPr>
        <w:t xml:space="preserve"> </w:t>
      </w:r>
    </w:p>
    <w:sectPr w:rsidR="00B113D5" w:rsidRPr="00507F98" w:rsidSect="002F67D3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0720" w:rsidRDefault="00740720">
      <w:pPr>
        <w:spacing w:after="0" w:line="240" w:lineRule="auto"/>
      </w:pPr>
      <w:r>
        <w:separator/>
      </w:r>
    </w:p>
  </w:endnote>
  <w:endnote w:type="continuationSeparator" w:id="0">
    <w:p w:rsidR="00740720" w:rsidRDefault="007407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0720" w:rsidRDefault="00740720">
      <w:pPr>
        <w:spacing w:after="0" w:line="240" w:lineRule="auto"/>
      </w:pPr>
      <w:r>
        <w:separator/>
      </w:r>
    </w:p>
  </w:footnote>
  <w:footnote w:type="continuationSeparator" w:id="0">
    <w:p w:rsidR="00740720" w:rsidRDefault="007407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8"/>
        <w:szCs w:val="28"/>
      </w:rPr>
      <w:id w:val="-683275665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DA0346" w:rsidRPr="00325A57" w:rsidRDefault="001B1441">
        <w:pPr>
          <w:pStyle w:val="a3"/>
          <w:jc w:val="center"/>
          <w:rPr>
            <w:rFonts w:ascii="Times New Roman" w:hAnsi="Times New Roman"/>
            <w:sz w:val="28"/>
            <w:szCs w:val="28"/>
          </w:rPr>
        </w:pPr>
        <w:r w:rsidRPr="00325A57">
          <w:rPr>
            <w:rFonts w:ascii="Times New Roman" w:hAnsi="Times New Roman"/>
            <w:sz w:val="28"/>
            <w:szCs w:val="28"/>
          </w:rPr>
          <w:fldChar w:fldCharType="begin"/>
        </w:r>
        <w:r w:rsidRPr="00325A57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325A57">
          <w:rPr>
            <w:rFonts w:ascii="Times New Roman" w:hAnsi="Times New Roman"/>
            <w:sz w:val="28"/>
            <w:szCs w:val="28"/>
          </w:rPr>
          <w:fldChar w:fldCharType="separate"/>
        </w:r>
        <w:r w:rsidR="003D57F2">
          <w:rPr>
            <w:rFonts w:ascii="Times New Roman" w:hAnsi="Times New Roman"/>
            <w:noProof/>
            <w:sz w:val="28"/>
            <w:szCs w:val="28"/>
          </w:rPr>
          <w:t>5</w:t>
        </w:r>
        <w:r w:rsidRPr="00325A57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BB1608"/>
    <w:multiLevelType w:val="multilevel"/>
    <w:tmpl w:val="C058A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68000FE"/>
    <w:multiLevelType w:val="hybridMultilevel"/>
    <w:tmpl w:val="C0A4CA74"/>
    <w:lvl w:ilvl="0" w:tplc="DA9E90A6">
      <w:start w:val="16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3E742B09"/>
    <w:multiLevelType w:val="hybridMultilevel"/>
    <w:tmpl w:val="C95EBE44"/>
    <w:lvl w:ilvl="0" w:tplc="3780A574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  <w:i/>
        <w:color w:val="auto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4D4D4E62"/>
    <w:multiLevelType w:val="hybridMultilevel"/>
    <w:tmpl w:val="04E89AF8"/>
    <w:lvl w:ilvl="0" w:tplc="AB626B4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61930A8B"/>
    <w:multiLevelType w:val="hybridMultilevel"/>
    <w:tmpl w:val="1CD44E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307B7B"/>
    <w:multiLevelType w:val="hybridMultilevel"/>
    <w:tmpl w:val="3DE60070"/>
    <w:lvl w:ilvl="0" w:tplc="3476EE36">
      <w:start w:val="27"/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6" w15:restartNumberingAfterBreak="0">
    <w:nsid w:val="6C164EF9"/>
    <w:multiLevelType w:val="hybridMultilevel"/>
    <w:tmpl w:val="4474779C"/>
    <w:lvl w:ilvl="0" w:tplc="2EBA1454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5"/>
  </w:num>
  <w:num w:numId="5">
    <w:abstractNumId w:val="6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8CC"/>
    <w:rsid w:val="000020C0"/>
    <w:rsid w:val="00003560"/>
    <w:rsid w:val="000047A1"/>
    <w:rsid w:val="0000728F"/>
    <w:rsid w:val="00014D36"/>
    <w:rsid w:val="0001732C"/>
    <w:rsid w:val="00020996"/>
    <w:rsid w:val="00021564"/>
    <w:rsid w:val="0002166D"/>
    <w:rsid w:val="00021F39"/>
    <w:rsid w:val="00025B60"/>
    <w:rsid w:val="00027A97"/>
    <w:rsid w:val="000302DB"/>
    <w:rsid w:val="00030B2D"/>
    <w:rsid w:val="00031EB5"/>
    <w:rsid w:val="00032949"/>
    <w:rsid w:val="00032EB4"/>
    <w:rsid w:val="00033DF3"/>
    <w:rsid w:val="00034873"/>
    <w:rsid w:val="00035923"/>
    <w:rsid w:val="00036CB8"/>
    <w:rsid w:val="00040C67"/>
    <w:rsid w:val="00044078"/>
    <w:rsid w:val="00044246"/>
    <w:rsid w:val="00046141"/>
    <w:rsid w:val="00050554"/>
    <w:rsid w:val="0005055C"/>
    <w:rsid w:val="00053C96"/>
    <w:rsid w:val="0005550C"/>
    <w:rsid w:val="00056506"/>
    <w:rsid w:val="0005763B"/>
    <w:rsid w:val="000577A6"/>
    <w:rsid w:val="00057D7A"/>
    <w:rsid w:val="000609CD"/>
    <w:rsid w:val="00062E6A"/>
    <w:rsid w:val="00062F5B"/>
    <w:rsid w:val="000646C4"/>
    <w:rsid w:val="0006483B"/>
    <w:rsid w:val="000732F6"/>
    <w:rsid w:val="0007436D"/>
    <w:rsid w:val="00077A96"/>
    <w:rsid w:val="0008059A"/>
    <w:rsid w:val="00080C4F"/>
    <w:rsid w:val="00080C73"/>
    <w:rsid w:val="00081BC5"/>
    <w:rsid w:val="00082273"/>
    <w:rsid w:val="00083836"/>
    <w:rsid w:val="00084A75"/>
    <w:rsid w:val="0008623D"/>
    <w:rsid w:val="00086C01"/>
    <w:rsid w:val="00091D12"/>
    <w:rsid w:val="00093747"/>
    <w:rsid w:val="0009512C"/>
    <w:rsid w:val="000952F3"/>
    <w:rsid w:val="00095BDE"/>
    <w:rsid w:val="000A10A7"/>
    <w:rsid w:val="000A5C54"/>
    <w:rsid w:val="000A7679"/>
    <w:rsid w:val="000B0F62"/>
    <w:rsid w:val="000B3F7E"/>
    <w:rsid w:val="000B51DD"/>
    <w:rsid w:val="000B7912"/>
    <w:rsid w:val="000C1B41"/>
    <w:rsid w:val="000C2B81"/>
    <w:rsid w:val="000C2D73"/>
    <w:rsid w:val="000C529B"/>
    <w:rsid w:val="000C658E"/>
    <w:rsid w:val="000C6E26"/>
    <w:rsid w:val="000D2F82"/>
    <w:rsid w:val="000D440D"/>
    <w:rsid w:val="000D4C8F"/>
    <w:rsid w:val="000D61FA"/>
    <w:rsid w:val="000D6441"/>
    <w:rsid w:val="000D73C8"/>
    <w:rsid w:val="000E471A"/>
    <w:rsid w:val="000F28CD"/>
    <w:rsid w:val="000F2C27"/>
    <w:rsid w:val="001001A4"/>
    <w:rsid w:val="00107FC0"/>
    <w:rsid w:val="00110B19"/>
    <w:rsid w:val="001121DE"/>
    <w:rsid w:val="00112526"/>
    <w:rsid w:val="00112C6B"/>
    <w:rsid w:val="00115AB2"/>
    <w:rsid w:val="00116443"/>
    <w:rsid w:val="00117DAD"/>
    <w:rsid w:val="00120012"/>
    <w:rsid w:val="00121EBF"/>
    <w:rsid w:val="001221FE"/>
    <w:rsid w:val="0012349E"/>
    <w:rsid w:val="00124ECF"/>
    <w:rsid w:val="001264B1"/>
    <w:rsid w:val="00131D3A"/>
    <w:rsid w:val="00131DE8"/>
    <w:rsid w:val="001323A7"/>
    <w:rsid w:val="00132B07"/>
    <w:rsid w:val="00134904"/>
    <w:rsid w:val="001357C1"/>
    <w:rsid w:val="00137489"/>
    <w:rsid w:val="00137D36"/>
    <w:rsid w:val="001419F6"/>
    <w:rsid w:val="00142FAB"/>
    <w:rsid w:val="00143C28"/>
    <w:rsid w:val="00144016"/>
    <w:rsid w:val="00145425"/>
    <w:rsid w:val="001460F4"/>
    <w:rsid w:val="001474EB"/>
    <w:rsid w:val="001600EB"/>
    <w:rsid w:val="00160412"/>
    <w:rsid w:val="00161B29"/>
    <w:rsid w:val="00164B40"/>
    <w:rsid w:val="001656A7"/>
    <w:rsid w:val="00165D6A"/>
    <w:rsid w:val="00176F04"/>
    <w:rsid w:val="00177695"/>
    <w:rsid w:val="001804EB"/>
    <w:rsid w:val="00181C61"/>
    <w:rsid w:val="001829BC"/>
    <w:rsid w:val="00186CC2"/>
    <w:rsid w:val="00192EF3"/>
    <w:rsid w:val="0019482D"/>
    <w:rsid w:val="00197BD9"/>
    <w:rsid w:val="001A2F35"/>
    <w:rsid w:val="001A386C"/>
    <w:rsid w:val="001A720F"/>
    <w:rsid w:val="001B1441"/>
    <w:rsid w:val="001B518C"/>
    <w:rsid w:val="001B5781"/>
    <w:rsid w:val="001C0428"/>
    <w:rsid w:val="001C05A7"/>
    <w:rsid w:val="001C0C9D"/>
    <w:rsid w:val="001C416D"/>
    <w:rsid w:val="001C5FB4"/>
    <w:rsid w:val="001C65CC"/>
    <w:rsid w:val="001D286D"/>
    <w:rsid w:val="001D5D19"/>
    <w:rsid w:val="001D6636"/>
    <w:rsid w:val="001E1DD1"/>
    <w:rsid w:val="001E5E8D"/>
    <w:rsid w:val="001F1C05"/>
    <w:rsid w:val="00202527"/>
    <w:rsid w:val="00212380"/>
    <w:rsid w:val="00212F71"/>
    <w:rsid w:val="00214F60"/>
    <w:rsid w:val="00215E71"/>
    <w:rsid w:val="00216A16"/>
    <w:rsid w:val="00224CDE"/>
    <w:rsid w:val="00230D8A"/>
    <w:rsid w:val="00231F72"/>
    <w:rsid w:val="0023597C"/>
    <w:rsid w:val="0023663F"/>
    <w:rsid w:val="00237554"/>
    <w:rsid w:val="002417A5"/>
    <w:rsid w:val="00241F19"/>
    <w:rsid w:val="00242AEF"/>
    <w:rsid w:val="00242B67"/>
    <w:rsid w:val="002447EE"/>
    <w:rsid w:val="0024678D"/>
    <w:rsid w:val="00246E09"/>
    <w:rsid w:val="00246F28"/>
    <w:rsid w:val="002479DF"/>
    <w:rsid w:val="002502BE"/>
    <w:rsid w:val="0025042E"/>
    <w:rsid w:val="002524AF"/>
    <w:rsid w:val="00256465"/>
    <w:rsid w:val="0025734E"/>
    <w:rsid w:val="0025755F"/>
    <w:rsid w:val="0026150A"/>
    <w:rsid w:val="00266D61"/>
    <w:rsid w:val="00270257"/>
    <w:rsid w:val="0027354A"/>
    <w:rsid w:val="00286524"/>
    <w:rsid w:val="00286D8F"/>
    <w:rsid w:val="0028709C"/>
    <w:rsid w:val="0029089A"/>
    <w:rsid w:val="00290F94"/>
    <w:rsid w:val="00294985"/>
    <w:rsid w:val="0029525F"/>
    <w:rsid w:val="002964CE"/>
    <w:rsid w:val="002965A9"/>
    <w:rsid w:val="002A021F"/>
    <w:rsid w:val="002A08CA"/>
    <w:rsid w:val="002A2BBB"/>
    <w:rsid w:val="002A5B25"/>
    <w:rsid w:val="002A61AF"/>
    <w:rsid w:val="002B6A70"/>
    <w:rsid w:val="002B7EAF"/>
    <w:rsid w:val="002C12CB"/>
    <w:rsid w:val="002C19C1"/>
    <w:rsid w:val="002C4268"/>
    <w:rsid w:val="002C50CB"/>
    <w:rsid w:val="002C513A"/>
    <w:rsid w:val="002D1089"/>
    <w:rsid w:val="002D5CD4"/>
    <w:rsid w:val="002D6A30"/>
    <w:rsid w:val="002D7D5D"/>
    <w:rsid w:val="002E10CD"/>
    <w:rsid w:val="002E1F87"/>
    <w:rsid w:val="002E3574"/>
    <w:rsid w:val="002F0004"/>
    <w:rsid w:val="002F2A7B"/>
    <w:rsid w:val="002F372D"/>
    <w:rsid w:val="002F3EBF"/>
    <w:rsid w:val="002F67D3"/>
    <w:rsid w:val="002F7556"/>
    <w:rsid w:val="00301653"/>
    <w:rsid w:val="00305AA5"/>
    <w:rsid w:val="00307837"/>
    <w:rsid w:val="00311109"/>
    <w:rsid w:val="0031335F"/>
    <w:rsid w:val="00313B78"/>
    <w:rsid w:val="00315DDA"/>
    <w:rsid w:val="003209D6"/>
    <w:rsid w:val="003222D5"/>
    <w:rsid w:val="00322558"/>
    <w:rsid w:val="0032424F"/>
    <w:rsid w:val="00325D2C"/>
    <w:rsid w:val="00326AD9"/>
    <w:rsid w:val="00327EAC"/>
    <w:rsid w:val="0033228F"/>
    <w:rsid w:val="00332D2B"/>
    <w:rsid w:val="00333A5D"/>
    <w:rsid w:val="00335F21"/>
    <w:rsid w:val="003372E8"/>
    <w:rsid w:val="00342594"/>
    <w:rsid w:val="00342EC1"/>
    <w:rsid w:val="00345C17"/>
    <w:rsid w:val="0034689B"/>
    <w:rsid w:val="00350016"/>
    <w:rsid w:val="0035146E"/>
    <w:rsid w:val="00351946"/>
    <w:rsid w:val="0035339B"/>
    <w:rsid w:val="00362587"/>
    <w:rsid w:val="00367F89"/>
    <w:rsid w:val="00373801"/>
    <w:rsid w:val="00375EC9"/>
    <w:rsid w:val="00377963"/>
    <w:rsid w:val="0038062D"/>
    <w:rsid w:val="00382361"/>
    <w:rsid w:val="00382701"/>
    <w:rsid w:val="00383421"/>
    <w:rsid w:val="00384EA6"/>
    <w:rsid w:val="00386C71"/>
    <w:rsid w:val="003876FA"/>
    <w:rsid w:val="003911A3"/>
    <w:rsid w:val="0039688C"/>
    <w:rsid w:val="003A2289"/>
    <w:rsid w:val="003A3BB7"/>
    <w:rsid w:val="003B0E8F"/>
    <w:rsid w:val="003B1F90"/>
    <w:rsid w:val="003B5B5C"/>
    <w:rsid w:val="003C0705"/>
    <w:rsid w:val="003C410A"/>
    <w:rsid w:val="003D08F2"/>
    <w:rsid w:val="003D0CC4"/>
    <w:rsid w:val="003D3C15"/>
    <w:rsid w:val="003D4DD2"/>
    <w:rsid w:val="003D57F2"/>
    <w:rsid w:val="003D7129"/>
    <w:rsid w:val="003D72A8"/>
    <w:rsid w:val="003D763E"/>
    <w:rsid w:val="003E1350"/>
    <w:rsid w:val="003E2F8C"/>
    <w:rsid w:val="003E68C4"/>
    <w:rsid w:val="003F00BF"/>
    <w:rsid w:val="003F0855"/>
    <w:rsid w:val="003F1908"/>
    <w:rsid w:val="003F3817"/>
    <w:rsid w:val="003F5716"/>
    <w:rsid w:val="004051E0"/>
    <w:rsid w:val="004103D4"/>
    <w:rsid w:val="00411D47"/>
    <w:rsid w:val="00421A0A"/>
    <w:rsid w:val="00421DDC"/>
    <w:rsid w:val="00423A57"/>
    <w:rsid w:val="00424640"/>
    <w:rsid w:val="0042592E"/>
    <w:rsid w:val="004322F0"/>
    <w:rsid w:val="00432A5C"/>
    <w:rsid w:val="004341EA"/>
    <w:rsid w:val="00436626"/>
    <w:rsid w:val="0044023A"/>
    <w:rsid w:val="00442F9E"/>
    <w:rsid w:val="00445B35"/>
    <w:rsid w:val="00450B04"/>
    <w:rsid w:val="00454673"/>
    <w:rsid w:val="004564E2"/>
    <w:rsid w:val="004570E2"/>
    <w:rsid w:val="004575F3"/>
    <w:rsid w:val="00461DCE"/>
    <w:rsid w:val="004654E8"/>
    <w:rsid w:val="00466189"/>
    <w:rsid w:val="00470EC5"/>
    <w:rsid w:val="004715CD"/>
    <w:rsid w:val="00471845"/>
    <w:rsid w:val="00473569"/>
    <w:rsid w:val="0047379D"/>
    <w:rsid w:val="0047748D"/>
    <w:rsid w:val="00482E7D"/>
    <w:rsid w:val="004856AB"/>
    <w:rsid w:val="00486CFB"/>
    <w:rsid w:val="00494BD2"/>
    <w:rsid w:val="004965E4"/>
    <w:rsid w:val="004967E1"/>
    <w:rsid w:val="0049763F"/>
    <w:rsid w:val="004A081C"/>
    <w:rsid w:val="004A1418"/>
    <w:rsid w:val="004A1574"/>
    <w:rsid w:val="004A1DF1"/>
    <w:rsid w:val="004A4DA3"/>
    <w:rsid w:val="004A5574"/>
    <w:rsid w:val="004A6458"/>
    <w:rsid w:val="004B56F6"/>
    <w:rsid w:val="004B709C"/>
    <w:rsid w:val="004C0632"/>
    <w:rsid w:val="004C78BF"/>
    <w:rsid w:val="004D180B"/>
    <w:rsid w:val="004D1C73"/>
    <w:rsid w:val="004D22D7"/>
    <w:rsid w:val="004D3984"/>
    <w:rsid w:val="004D3F12"/>
    <w:rsid w:val="004D68D0"/>
    <w:rsid w:val="004D6D8B"/>
    <w:rsid w:val="004E3662"/>
    <w:rsid w:val="004F013A"/>
    <w:rsid w:val="004F19FF"/>
    <w:rsid w:val="004F2656"/>
    <w:rsid w:val="004F4753"/>
    <w:rsid w:val="00500418"/>
    <w:rsid w:val="00503DA3"/>
    <w:rsid w:val="00503F51"/>
    <w:rsid w:val="00507F98"/>
    <w:rsid w:val="0051227B"/>
    <w:rsid w:val="00520254"/>
    <w:rsid w:val="005242B6"/>
    <w:rsid w:val="00525CCB"/>
    <w:rsid w:val="005306E9"/>
    <w:rsid w:val="00530C94"/>
    <w:rsid w:val="00536107"/>
    <w:rsid w:val="00537C33"/>
    <w:rsid w:val="00542CAA"/>
    <w:rsid w:val="005430F4"/>
    <w:rsid w:val="005457A0"/>
    <w:rsid w:val="00550FD1"/>
    <w:rsid w:val="005511D3"/>
    <w:rsid w:val="0056035F"/>
    <w:rsid w:val="005609A7"/>
    <w:rsid w:val="00565B89"/>
    <w:rsid w:val="00566C86"/>
    <w:rsid w:val="00566DB6"/>
    <w:rsid w:val="00570C2E"/>
    <w:rsid w:val="00572418"/>
    <w:rsid w:val="00573C6C"/>
    <w:rsid w:val="00573E2B"/>
    <w:rsid w:val="00574242"/>
    <w:rsid w:val="0057450B"/>
    <w:rsid w:val="005831B7"/>
    <w:rsid w:val="00586CE5"/>
    <w:rsid w:val="00590DF3"/>
    <w:rsid w:val="005A401B"/>
    <w:rsid w:val="005A418E"/>
    <w:rsid w:val="005A6D88"/>
    <w:rsid w:val="005B2BE9"/>
    <w:rsid w:val="005B48E9"/>
    <w:rsid w:val="005B6866"/>
    <w:rsid w:val="005B6924"/>
    <w:rsid w:val="005B6E5B"/>
    <w:rsid w:val="005C32E9"/>
    <w:rsid w:val="005C72B5"/>
    <w:rsid w:val="005D1209"/>
    <w:rsid w:val="005D6323"/>
    <w:rsid w:val="005E0AAB"/>
    <w:rsid w:val="005E16EE"/>
    <w:rsid w:val="005E1750"/>
    <w:rsid w:val="005E23A5"/>
    <w:rsid w:val="005E2FA4"/>
    <w:rsid w:val="005E3D2C"/>
    <w:rsid w:val="005E4570"/>
    <w:rsid w:val="005F1918"/>
    <w:rsid w:val="005F3576"/>
    <w:rsid w:val="005F3E3B"/>
    <w:rsid w:val="005F448B"/>
    <w:rsid w:val="005F7563"/>
    <w:rsid w:val="00600466"/>
    <w:rsid w:val="00601D35"/>
    <w:rsid w:val="00612311"/>
    <w:rsid w:val="00612E83"/>
    <w:rsid w:val="006157C0"/>
    <w:rsid w:val="006157D0"/>
    <w:rsid w:val="00616A5E"/>
    <w:rsid w:val="00621CAC"/>
    <w:rsid w:val="006238C4"/>
    <w:rsid w:val="006270DA"/>
    <w:rsid w:val="00630D7B"/>
    <w:rsid w:val="00632331"/>
    <w:rsid w:val="00633C6C"/>
    <w:rsid w:val="00634E39"/>
    <w:rsid w:val="00635FB5"/>
    <w:rsid w:val="00636ECF"/>
    <w:rsid w:val="00637B6E"/>
    <w:rsid w:val="0064081E"/>
    <w:rsid w:val="006409ED"/>
    <w:rsid w:val="0064353F"/>
    <w:rsid w:val="00646D89"/>
    <w:rsid w:val="006504FA"/>
    <w:rsid w:val="00651099"/>
    <w:rsid w:val="006522AB"/>
    <w:rsid w:val="0065328C"/>
    <w:rsid w:val="00655871"/>
    <w:rsid w:val="00661E50"/>
    <w:rsid w:val="006665F9"/>
    <w:rsid w:val="00672580"/>
    <w:rsid w:val="006766BE"/>
    <w:rsid w:val="00681B6A"/>
    <w:rsid w:val="00682424"/>
    <w:rsid w:val="00682ABE"/>
    <w:rsid w:val="00683545"/>
    <w:rsid w:val="00685B47"/>
    <w:rsid w:val="006900BD"/>
    <w:rsid w:val="00690652"/>
    <w:rsid w:val="006916F0"/>
    <w:rsid w:val="006921DA"/>
    <w:rsid w:val="006926B7"/>
    <w:rsid w:val="00694507"/>
    <w:rsid w:val="00694C6E"/>
    <w:rsid w:val="006977F5"/>
    <w:rsid w:val="00697FE1"/>
    <w:rsid w:val="006A06D9"/>
    <w:rsid w:val="006A482F"/>
    <w:rsid w:val="006A584B"/>
    <w:rsid w:val="006B1190"/>
    <w:rsid w:val="006B2515"/>
    <w:rsid w:val="006B4215"/>
    <w:rsid w:val="006B447C"/>
    <w:rsid w:val="006B4F6C"/>
    <w:rsid w:val="006C4678"/>
    <w:rsid w:val="006D24BA"/>
    <w:rsid w:val="006D24EA"/>
    <w:rsid w:val="006D3CC7"/>
    <w:rsid w:val="006E217B"/>
    <w:rsid w:val="006E4291"/>
    <w:rsid w:val="006F1B27"/>
    <w:rsid w:val="006F4A10"/>
    <w:rsid w:val="00702FA2"/>
    <w:rsid w:val="00705365"/>
    <w:rsid w:val="007066A3"/>
    <w:rsid w:val="00710B2D"/>
    <w:rsid w:val="00711CE0"/>
    <w:rsid w:val="00713002"/>
    <w:rsid w:val="00714378"/>
    <w:rsid w:val="0071518D"/>
    <w:rsid w:val="00715419"/>
    <w:rsid w:val="00720572"/>
    <w:rsid w:val="0072192C"/>
    <w:rsid w:val="00723FC4"/>
    <w:rsid w:val="00732B7C"/>
    <w:rsid w:val="00732ED7"/>
    <w:rsid w:val="007330D0"/>
    <w:rsid w:val="0073379D"/>
    <w:rsid w:val="00740720"/>
    <w:rsid w:val="0074257E"/>
    <w:rsid w:val="007439B2"/>
    <w:rsid w:val="007439E1"/>
    <w:rsid w:val="007478ED"/>
    <w:rsid w:val="00750FEF"/>
    <w:rsid w:val="007545CF"/>
    <w:rsid w:val="00755655"/>
    <w:rsid w:val="0075664A"/>
    <w:rsid w:val="00762266"/>
    <w:rsid w:val="007635F4"/>
    <w:rsid w:val="007651CC"/>
    <w:rsid w:val="00766C1B"/>
    <w:rsid w:val="00766C42"/>
    <w:rsid w:val="00767B24"/>
    <w:rsid w:val="00780CDB"/>
    <w:rsid w:val="007840F6"/>
    <w:rsid w:val="00785877"/>
    <w:rsid w:val="007904C2"/>
    <w:rsid w:val="00794153"/>
    <w:rsid w:val="00794788"/>
    <w:rsid w:val="00795B40"/>
    <w:rsid w:val="007A452C"/>
    <w:rsid w:val="007A4996"/>
    <w:rsid w:val="007A4EC4"/>
    <w:rsid w:val="007A5A29"/>
    <w:rsid w:val="007A5CDE"/>
    <w:rsid w:val="007A5E83"/>
    <w:rsid w:val="007A6463"/>
    <w:rsid w:val="007A7F55"/>
    <w:rsid w:val="007B0CD2"/>
    <w:rsid w:val="007B48AC"/>
    <w:rsid w:val="007B5230"/>
    <w:rsid w:val="007B7E82"/>
    <w:rsid w:val="007C2497"/>
    <w:rsid w:val="007C3AB4"/>
    <w:rsid w:val="007C3C96"/>
    <w:rsid w:val="007C50DA"/>
    <w:rsid w:val="007C6D6B"/>
    <w:rsid w:val="007C6EF9"/>
    <w:rsid w:val="007C7B16"/>
    <w:rsid w:val="007D06BB"/>
    <w:rsid w:val="007D1EA5"/>
    <w:rsid w:val="007D3A99"/>
    <w:rsid w:val="007D4099"/>
    <w:rsid w:val="007D7BA8"/>
    <w:rsid w:val="007E093D"/>
    <w:rsid w:val="007E09B7"/>
    <w:rsid w:val="007E1529"/>
    <w:rsid w:val="007E2016"/>
    <w:rsid w:val="007E2B87"/>
    <w:rsid w:val="007F093F"/>
    <w:rsid w:val="007F1331"/>
    <w:rsid w:val="007F2F18"/>
    <w:rsid w:val="008017D2"/>
    <w:rsid w:val="008032BA"/>
    <w:rsid w:val="00805D03"/>
    <w:rsid w:val="008100DF"/>
    <w:rsid w:val="00810C00"/>
    <w:rsid w:val="008169B1"/>
    <w:rsid w:val="00816AE3"/>
    <w:rsid w:val="00816FB5"/>
    <w:rsid w:val="00822F5E"/>
    <w:rsid w:val="008269B7"/>
    <w:rsid w:val="00830B85"/>
    <w:rsid w:val="00832B67"/>
    <w:rsid w:val="008355DD"/>
    <w:rsid w:val="00836E5A"/>
    <w:rsid w:val="00836E66"/>
    <w:rsid w:val="00837104"/>
    <w:rsid w:val="0084009B"/>
    <w:rsid w:val="00845100"/>
    <w:rsid w:val="0084761A"/>
    <w:rsid w:val="00854E9C"/>
    <w:rsid w:val="00855711"/>
    <w:rsid w:val="00855C39"/>
    <w:rsid w:val="00855DF8"/>
    <w:rsid w:val="00857867"/>
    <w:rsid w:val="00862539"/>
    <w:rsid w:val="00862AB1"/>
    <w:rsid w:val="00862D9E"/>
    <w:rsid w:val="008647DF"/>
    <w:rsid w:val="00870888"/>
    <w:rsid w:val="008717A1"/>
    <w:rsid w:val="00872ACD"/>
    <w:rsid w:val="00875BB8"/>
    <w:rsid w:val="00880793"/>
    <w:rsid w:val="008817C8"/>
    <w:rsid w:val="00883917"/>
    <w:rsid w:val="00885466"/>
    <w:rsid w:val="00886D7E"/>
    <w:rsid w:val="00887F47"/>
    <w:rsid w:val="0089086E"/>
    <w:rsid w:val="00891D53"/>
    <w:rsid w:val="00891EF2"/>
    <w:rsid w:val="0089228D"/>
    <w:rsid w:val="00893313"/>
    <w:rsid w:val="008A11EB"/>
    <w:rsid w:val="008A1457"/>
    <w:rsid w:val="008A2105"/>
    <w:rsid w:val="008A322D"/>
    <w:rsid w:val="008B2506"/>
    <w:rsid w:val="008B2FD9"/>
    <w:rsid w:val="008B746C"/>
    <w:rsid w:val="008C1F9C"/>
    <w:rsid w:val="008C3475"/>
    <w:rsid w:val="008C3B5A"/>
    <w:rsid w:val="008C4364"/>
    <w:rsid w:val="008C4C8E"/>
    <w:rsid w:val="008C60B2"/>
    <w:rsid w:val="008D4214"/>
    <w:rsid w:val="008E4E33"/>
    <w:rsid w:val="008F0173"/>
    <w:rsid w:val="008F0BC1"/>
    <w:rsid w:val="008F1A10"/>
    <w:rsid w:val="008F2326"/>
    <w:rsid w:val="008F7CE9"/>
    <w:rsid w:val="0090678C"/>
    <w:rsid w:val="0090733E"/>
    <w:rsid w:val="009102F9"/>
    <w:rsid w:val="00910E81"/>
    <w:rsid w:val="009128AB"/>
    <w:rsid w:val="00913767"/>
    <w:rsid w:val="0092213A"/>
    <w:rsid w:val="0092343F"/>
    <w:rsid w:val="00925B97"/>
    <w:rsid w:val="00926167"/>
    <w:rsid w:val="009347D9"/>
    <w:rsid w:val="00935B13"/>
    <w:rsid w:val="00936756"/>
    <w:rsid w:val="00942FB4"/>
    <w:rsid w:val="0095353B"/>
    <w:rsid w:val="00953ABD"/>
    <w:rsid w:val="00953F7A"/>
    <w:rsid w:val="0095437D"/>
    <w:rsid w:val="00954B3A"/>
    <w:rsid w:val="00956A28"/>
    <w:rsid w:val="00961155"/>
    <w:rsid w:val="00965EFA"/>
    <w:rsid w:val="00966B4B"/>
    <w:rsid w:val="00967D4A"/>
    <w:rsid w:val="009704B2"/>
    <w:rsid w:val="009705F3"/>
    <w:rsid w:val="009732C4"/>
    <w:rsid w:val="00973634"/>
    <w:rsid w:val="00975777"/>
    <w:rsid w:val="00977AC6"/>
    <w:rsid w:val="00981751"/>
    <w:rsid w:val="00983385"/>
    <w:rsid w:val="0098618F"/>
    <w:rsid w:val="009918AB"/>
    <w:rsid w:val="0099193D"/>
    <w:rsid w:val="009953CE"/>
    <w:rsid w:val="00995A06"/>
    <w:rsid w:val="009A0554"/>
    <w:rsid w:val="009A488E"/>
    <w:rsid w:val="009A52A3"/>
    <w:rsid w:val="009A55B5"/>
    <w:rsid w:val="009B0669"/>
    <w:rsid w:val="009B34FE"/>
    <w:rsid w:val="009B3881"/>
    <w:rsid w:val="009B5E94"/>
    <w:rsid w:val="009B6A2C"/>
    <w:rsid w:val="009C0A9F"/>
    <w:rsid w:val="009C2BAB"/>
    <w:rsid w:val="009C54AA"/>
    <w:rsid w:val="009C63ED"/>
    <w:rsid w:val="009C6706"/>
    <w:rsid w:val="009C6A68"/>
    <w:rsid w:val="009C724E"/>
    <w:rsid w:val="009D2C27"/>
    <w:rsid w:val="009D4337"/>
    <w:rsid w:val="009D456A"/>
    <w:rsid w:val="009D6CB8"/>
    <w:rsid w:val="009E541D"/>
    <w:rsid w:val="009E54B9"/>
    <w:rsid w:val="009E63FF"/>
    <w:rsid w:val="009F20C1"/>
    <w:rsid w:val="009F22F1"/>
    <w:rsid w:val="009F37B4"/>
    <w:rsid w:val="00A018ED"/>
    <w:rsid w:val="00A024EA"/>
    <w:rsid w:val="00A042EF"/>
    <w:rsid w:val="00A04840"/>
    <w:rsid w:val="00A050DB"/>
    <w:rsid w:val="00A05662"/>
    <w:rsid w:val="00A06349"/>
    <w:rsid w:val="00A12665"/>
    <w:rsid w:val="00A130BF"/>
    <w:rsid w:val="00A15647"/>
    <w:rsid w:val="00A25222"/>
    <w:rsid w:val="00A277D9"/>
    <w:rsid w:val="00A32B78"/>
    <w:rsid w:val="00A33186"/>
    <w:rsid w:val="00A33217"/>
    <w:rsid w:val="00A3321D"/>
    <w:rsid w:val="00A36F0C"/>
    <w:rsid w:val="00A418CC"/>
    <w:rsid w:val="00A42453"/>
    <w:rsid w:val="00A4286E"/>
    <w:rsid w:val="00A429D9"/>
    <w:rsid w:val="00A43780"/>
    <w:rsid w:val="00A441DE"/>
    <w:rsid w:val="00A50D50"/>
    <w:rsid w:val="00A52DCA"/>
    <w:rsid w:val="00A52E1E"/>
    <w:rsid w:val="00A5503A"/>
    <w:rsid w:val="00A57E0B"/>
    <w:rsid w:val="00A62F82"/>
    <w:rsid w:val="00A66C2E"/>
    <w:rsid w:val="00A67059"/>
    <w:rsid w:val="00A674E0"/>
    <w:rsid w:val="00A67CAF"/>
    <w:rsid w:val="00A708AD"/>
    <w:rsid w:val="00A72439"/>
    <w:rsid w:val="00A7607A"/>
    <w:rsid w:val="00A771C6"/>
    <w:rsid w:val="00A77740"/>
    <w:rsid w:val="00A803A1"/>
    <w:rsid w:val="00A804BD"/>
    <w:rsid w:val="00A81007"/>
    <w:rsid w:val="00A81FF8"/>
    <w:rsid w:val="00A822FE"/>
    <w:rsid w:val="00A82B0F"/>
    <w:rsid w:val="00A83662"/>
    <w:rsid w:val="00A875FA"/>
    <w:rsid w:val="00A901D2"/>
    <w:rsid w:val="00A91466"/>
    <w:rsid w:val="00A917A3"/>
    <w:rsid w:val="00A92CED"/>
    <w:rsid w:val="00A93A29"/>
    <w:rsid w:val="00A967A9"/>
    <w:rsid w:val="00A9715C"/>
    <w:rsid w:val="00A97DA5"/>
    <w:rsid w:val="00AA0981"/>
    <w:rsid w:val="00AA228F"/>
    <w:rsid w:val="00AA27CB"/>
    <w:rsid w:val="00AA5E4B"/>
    <w:rsid w:val="00AB56BF"/>
    <w:rsid w:val="00AB7862"/>
    <w:rsid w:val="00AC18AA"/>
    <w:rsid w:val="00AC2A3B"/>
    <w:rsid w:val="00AC632F"/>
    <w:rsid w:val="00AC679D"/>
    <w:rsid w:val="00AC7E72"/>
    <w:rsid w:val="00AD1784"/>
    <w:rsid w:val="00AD5DBC"/>
    <w:rsid w:val="00AD6131"/>
    <w:rsid w:val="00AD77F7"/>
    <w:rsid w:val="00AD7F89"/>
    <w:rsid w:val="00AE0339"/>
    <w:rsid w:val="00AE0DE5"/>
    <w:rsid w:val="00AE2F6E"/>
    <w:rsid w:val="00AE591A"/>
    <w:rsid w:val="00AF16AA"/>
    <w:rsid w:val="00AF4BA3"/>
    <w:rsid w:val="00AF7A17"/>
    <w:rsid w:val="00B0076D"/>
    <w:rsid w:val="00B031C9"/>
    <w:rsid w:val="00B034DD"/>
    <w:rsid w:val="00B03580"/>
    <w:rsid w:val="00B07D64"/>
    <w:rsid w:val="00B113D5"/>
    <w:rsid w:val="00B16257"/>
    <w:rsid w:val="00B17C08"/>
    <w:rsid w:val="00B20DFA"/>
    <w:rsid w:val="00B23EA9"/>
    <w:rsid w:val="00B26102"/>
    <w:rsid w:val="00B3432A"/>
    <w:rsid w:val="00B34CA6"/>
    <w:rsid w:val="00B365F1"/>
    <w:rsid w:val="00B37892"/>
    <w:rsid w:val="00B40FE4"/>
    <w:rsid w:val="00B4256C"/>
    <w:rsid w:val="00B42EAF"/>
    <w:rsid w:val="00B4482C"/>
    <w:rsid w:val="00B45AAF"/>
    <w:rsid w:val="00B5004D"/>
    <w:rsid w:val="00B53491"/>
    <w:rsid w:val="00B54103"/>
    <w:rsid w:val="00B57CD3"/>
    <w:rsid w:val="00B66416"/>
    <w:rsid w:val="00B679E2"/>
    <w:rsid w:val="00B766D6"/>
    <w:rsid w:val="00B800BE"/>
    <w:rsid w:val="00B81080"/>
    <w:rsid w:val="00B8139D"/>
    <w:rsid w:val="00B82A54"/>
    <w:rsid w:val="00B83FBC"/>
    <w:rsid w:val="00B84368"/>
    <w:rsid w:val="00B85F72"/>
    <w:rsid w:val="00B86BFB"/>
    <w:rsid w:val="00B92CE9"/>
    <w:rsid w:val="00B94DA5"/>
    <w:rsid w:val="00B97427"/>
    <w:rsid w:val="00B97843"/>
    <w:rsid w:val="00B97E3F"/>
    <w:rsid w:val="00BA032E"/>
    <w:rsid w:val="00BA2307"/>
    <w:rsid w:val="00BA56A8"/>
    <w:rsid w:val="00BA6718"/>
    <w:rsid w:val="00BC3531"/>
    <w:rsid w:val="00BC4C31"/>
    <w:rsid w:val="00BC640D"/>
    <w:rsid w:val="00BC7652"/>
    <w:rsid w:val="00BC7D55"/>
    <w:rsid w:val="00BC7DCF"/>
    <w:rsid w:val="00BD67A4"/>
    <w:rsid w:val="00BD751C"/>
    <w:rsid w:val="00BE1FBD"/>
    <w:rsid w:val="00BE5371"/>
    <w:rsid w:val="00BE5FB2"/>
    <w:rsid w:val="00BE6259"/>
    <w:rsid w:val="00BF0B59"/>
    <w:rsid w:val="00BF158D"/>
    <w:rsid w:val="00BF1916"/>
    <w:rsid w:val="00BF288A"/>
    <w:rsid w:val="00BF2FD8"/>
    <w:rsid w:val="00BF3F8D"/>
    <w:rsid w:val="00BF56CE"/>
    <w:rsid w:val="00C02D57"/>
    <w:rsid w:val="00C05193"/>
    <w:rsid w:val="00C05291"/>
    <w:rsid w:val="00C057E3"/>
    <w:rsid w:val="00C13E1E"/>
    <w:rsid w:val="00C14147"/>
    <w:rsid w:val="00C15EED"/>
    <w:rsid w:val="00C161E7"/>
    <w:rsid w:val="00C2115F"/>
    <w:rsid w:val="00C2195F"/>
    <w:rsid w:val="00C22A1B"/>
    <w:rsid w:val="00C24A69"/>
    <w:rsid w:val="00C24A6E"/>
    <w:rsid w:val="00C26AE9"/>
    <w:rsid w:val="00C27207"/>
    <w:rsid w:val="00C2734E"/>
    <w:rsid w:val="00C3030B"/>
    <w:rsid w:val="00C309CA"/>
    <w:rsid w:val="00C31A70"/>
    <w:rsid w:val="00C32908"/>
    <w:rsid w:val="00C358DF"/>
    <w:rsid w:val="00C36F9B"/>
    <w:rsid w:val="00C41559"/>
    <w:rsid w:val="00C42F58"/>
    <w:rsid w:val="00C447FB"/>
    <w:rsid w:val="00C453B8"/>
    <w:rsid w:val="00C45EC9"/>
    <w:rsid w:val="00C4704B"/>
    <w:rsid w:val="00C4705E"/>
    <w:rsid w:val="00C50121"/>
    <w:rsid w:val="00C53E82"/>
    <w:rsid w:val="00C57836"/>
    <w:rsid w:val="00C6784F"/>
    <w:rsid w:val="00C708A6"/>
    <w:rsid w:val="00C7109F"/>
    <w:rsid w:val="00C713E8"/>
    <w:rsid w:val="00C72126"/>
    <w:rsid w:val="00C832F3"/>
    <w:rsid w:val="00C84768"/>
    <w:rsid w:val="00C92EAC"/>
    <w:rsid w:val="00C948F6"/>
    <w:rsid w:val="00C96EAE"/>
    <w:rsid w:val="00C97231"/>
    <w:rsid w:val="00CA112C"/>
    <w:rsid w:val="00CA170E"/>
    <w:rsid w:val="00CA1961"/>
    <w:rsid w:val="00CA551C"/>
    <w:rsid w:val="00CA6750"/>
    <w:rsid w:val="00CA73A3"/>
    <w:rsid w:val="00CA75A0"/>
    <w:rsid w:val="00CB54A7"/>
    <w:rsid w:val="00CB74A9"/>
    <w:rsid w:val="00CC2B83"/>
    <w:rsid w:val="00CC30F7"/>
    <w:rsid w:val="00CC4197"/>
    <w:rsid w:val="00CD13CC"/>
    <w:rsid w:val="00CD2FA3"/>
    <w:rsid w:val="00CD3616"/>
    <w:rsid w:val="00CD4A0C"/>
    <w:rsid w:val="00CD69A6"/>
    <w:rsid w:val="00CD6CCA"/>
    <w:rsid w:val="00CD778A"/>
    <w:rsid w:val="00CD795B"/>
    <w:rsid w:val="00CD7A7A"/>
    <w:rsid w:val="00CE442C"/>
    <w:rsid w:val="00CF14A6"/>
    <w:rsid w:val="00CF280E"/>
    <w:rsid w:val="00D00629"/>
    <w:rsid w:val="00D00F94"/>
    <w:rsid w:val="00D0126F"/>
    <w:rsid w:val="00D017DB"/>
    <w:rsid w:val="00D04A09"/>
    <w:rsid w:val="00D04E7D"/>
    <w:rsid w:val="00D0568D"/>
    <w:rsid w:val="00D07FF5"/>
    <w:rsid w:val="00D137F6"/>
    <w:rsid w:val="00D23CEC"/>
    <w:rsid w:val="00D240DC"/>
    <w:rsid w:val="00D25021"/>
    <w:rsid w:val="00D25EDD"/>
    <w:rsid w:val="00D26710"/>
    <w:rsid w:val="00D270FB"/>
    <w:rsid w:val="00D317B1"/>
    <w:rsid w:val="00D34C50"/>
    <w:rsid w:val="00D41A02"/>
    <w:rsid w:val="00D4308A"/>
    <w:rsid w:val="00D4746B"/>
    <w:rsid w:val="00D55BC7"/>
    <w:rsid w:val="00D56AA9"/>
    <w:rsid w:val="00D56CE9"/>
    <w:rsid w:val="00D57325"/>
    <w:rsid w:val="00D606E7"/>
    <w:rsid w:val="00D61C9D"/>
    <w:rsid w:val="00D6217E"/>
    <w:rsid w:val="00D76B37"/>
    <w:rsid w:val="00D81AD9"/>
    <w:rsid w:val="00D8396F"/>
    <w:rsid w:val="00D8421C"/>
    <w:rsid w:val="00D84444"/>
    <w:rsid w:val="00D84660"/>
    <w:rsid w:val="00D84A43"/>
    <w:rsid w:val="00D9011C"/>
    <w:rsid w:val="00D93134"/>
    <w:rsid w:val="00D93D41"/>
    <w:rsid w:val="00D93E93"/>
    <w:rsid w:val="00D97AC5"/>
    <w:rsid w:val="00D97DF2"/>
    <w:rsid w:val="00DA122A"/>
    <w:rsid w:val="00DA5CE4"/>
    <w:rsid w:val="00DB0469"/>
    <w:rsid w:val="00DB2AEC"/>
    <w:rsid w:val="00DB45E8"/>
    <w:rsid w:val="00DB76A7"/>
    <w:rsid w:val="00DC035E"/>
    <w:rsid w:val="00DC0A1F"/>
    <w:rsid w:val="00DC1E1B"/>
    <w:rsid w:val="00DC2BAC"/>
    <w:rsid w:val="00DC42A2"/>
    <w:rsid w:val="00DD1291"/>
    <w:rsid w:val="00DD1350"/>
    <w:rsid w:val="00DD36B5"/>
    <w:rsid w:val="00DD4490"/>
    <w:rsid w:val="00DD5D12"/>
    <w:rsid w:val="00DE249E"/>
    <w:rsid w:val="00DE5445"/>
    <w:rsid w:val="00DF1A82"/>
    <w:rsid w:val="00DF3D9D"/>
    <w:rsid w:val="00DF6562"/>
    <w:rsid w:val="00E00353"/>
    <w:rsid w:val="00E0078D"/>
    <w:rsid w:val="00E00BF7"/>
    <w:rsid w:val="00E00C8D"/>
    <w:rsid w:val="00E015F6"/>
    <w:rsid w:val="00E03FAB"/>
    <w:rsid w:val="00E07040"/>
    <w:rsid w:val="00E15DD1"/>
    <w:rsid w:val="00E16AC9"/>
    <w:rsid w:val="00E20192"/>
    <w:rsid w:val="00E23932"/>
    <w:rsid w:val="00E260DB"/>
    <w:rsid w:val="00E3005B"/>
    <w:rsid w:val="00E31D3F"/>
    <w:rsid w:val="00E3235F"/>
    <w:rsid w:val="00E36CDF"/>
    <w:rsid w:val="00E417D0"/>
    <w:rsid w:val="00E42815"/>
    <w:rsid w:val="00E45388"/>
    <w:rsid w:val="00E45E29"/>
    <w:rsid w:val="00E46D0B"/>
    <w:rsid w:val="00E554D1"/>
    <w:rsid w:val="00E5609C"/>
    <w:rsid w:val="00E5763A"/>
    <w:rsid w:val="00E63A50"/>
    <w:rsid w:val="00E641EB"/>
    <w:rsid w:val="00E66822"/>
    <w:rsid w:val="00E7023F"/>
    <w:rsid w:val="00E72334"/>
    <w:rsid w:val="00E7557A"/>
    <w:rsid w:val="00E804C6"/>
    <w:rsid w:val="00E82234"/>
    <w:rsid w:val="00E85265"/>
    <w:rsid w:val="00E8527A"/>
    <w:rsid w:val="00E86989"/>
    <w:rsid w:val="00E9355A"/>
    <w:rsid w:val="00E9545A"/>
    <w:rsid w:val="00E96D36"/>
    <w:rsid w:val="00E972B2"/>
    <w:rsid w:val="00E97429"/>
    <w:rsid w:val="00EA1ED0"/>
    <w:rsid w:val="00EA322F"/>
    <w:rsid w:val="00EA4457"/>
    <w:rsid w:val="00EA6874"/>
    <w:rsid w:val="00EB0647"/>
    <w:rsid w:val="00EB3B8B"/>
    <w:rsid w:val="00EC0E22"/>
    <w:rsid w:val="00EC3A16"/>
    <w:rsid w:val="00EC3E71"/>
    <w:rsid w:val="00EC5F45"/>
    <w:rsid w:val="00EC7DE4"/>
    <w:rsid w:val="00EC7EF9"/>
    <w:rsid w:val="00ED0B1A"/>
    <w:rsid w:val="00ED181B"/>
    <w:rsid w:val="00ED606B"/>
    <w:rsid w:val="00EE1832"/>
    <w:rsid w:val="00EE1F16"/>
    <w:rsid w:val="00EE5497"/>
    <w:rsid w:val="00EF0542"/>
    <w:rsid w:val="00EF2CD7"/>
    <w:rsid w:val="00EF3403"/>
    <w:rsid w:val="00EF4392"/>
    <w:rsid w:val="00EF6CFA"/>
    <w:rsid w:val="00EF6E05"/>
    <w:rsid w:val="00F01B55"/>
    <w:rsid w:val="00F0343E"/>
    <w:rsid w:val="00F051A8"/>
    <w:rsid w:val="00F11142"/>
    <w:rsid w:val="00F12669"/>
    <w:rsid w:val="00F1276B"/>
    <w:rsid w:val="00F16C99"/>
    <w:rsid w:val="00F20D38"/>
    <w:rsid w:val="00F25059"/>
    <w:rsid w:val="00F31718"/>
    <w:rsid w:val="00F31FC7"/>
    <w:rsid w:val="00F32FBA"/>
    <w:rsid w:val="00F351F1"/>
    <w:rsid w:val="00F36099"/>
    <w:rsid w:val="00F36265"/>
    <w:rsid w:val="00F36660"/>
    <w:rsid w:val="00F37E6E"/>
    <w:rsid w:val="00F41FAE"/>
    <w:rsid w:val="00F42685"/>
    <w:rsid w:val="00F426BA"/>
    <w:rsid w:val="00F43E67"/>
    <w:rsid w:val="00F4549D"/>
    <w:rsid w:val="00F51D1E"/>
    <w:rsid w:val="00F534E2"/>
    <w:rsid w:val="00F5729C"/>
    <w:rsid w:val="00F63763"/>
    <w:rsid w:val="00F67F21"/>
    <w:rsid w:val="00F7615F"/>
    <w:rsid w:val="00F8240A"/>
    <w:rsid w:val="00F82DDA"/>
    <w:rsid w:val="00F8421E"/>
    <w:rsid w:val="00F8609F"/>
    <w:rsid w:val="00F9287F"/>
    <w:rsid w:val="00F92BCD"/>
    <w:rsid w:val="00F933B4"/>
    <w:rsid w:val="00F94855"/>
    <w:rsid w:val="00F955EE"/>
    <w:rsid w:val="00F95DFF"/>
    <w:rsid w:val="00FA027B"/>
    <w:rsid w:val="00FA0B3D"/>
    <w:rsid w:val="00FA2E65"/>
    <w:rsid w:val="00FA33A7"/>
    <w:rsid w:val="00FB47D7"/>
    <w:rsid w:val="00FB4D37"/>
    <w:rsid w:val="00FB5C0D"/>
    <w:rsid w:val="00FB6281"/>
    <w:rsid w:val="00FB677B"/>
    <w:rsid w:val="00FC0992"/>
    <w:rsid w:val="00FC245C"/>
    <w:rsid w:val="00FC6503"/>
    <w:rsid w:val="00FC6989"/>
    <w:rsid w:val="00FC6B41"/>
    <w:rsid w:val="00FD05E0"/>
    <w:rsid w:val="00FD4A77"/>
    <w:rsid w:val="00FD4C10"/>
    <w:rsid w:val="00FD6421"/>
    <w:rsid w:val="00FD7CAB"/>
    <w:rsid w:val="00FE265F"/>
    <w:rsid w:val="00FF155F"/>
    <w:rsid w:val="00FF43D9"/>
    <w:rsid w:val="00FF5CDA"/>
    <w:rsid w:val="00FF6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D18BB7-EA05-4A8B-8E91-6C4A6F98A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40FE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40FE4"/>
  </w:style>
  <w:style w:type="paragraph" w:styleId="a5">
    <w:name w:val="Balloon Text"/>
    <w:basedOn w:val="a"/>
    <w:link w:val="a6"/>
    <w:uiPriority w:val="99"/>
    <w:semiHidden/>
    <w:unhideWhenUsed/>
    <w:rsid w:val="00B534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53491"/>
    <w:rPr>
      <w:rFonts w:ascii="Segoe UI" w:hAnsi="Segoe UI" w:cs="Segoe UI"/>
      <w:sz w:val="18"/>
      <w:szCs w:val="18"/>
    </w:rPr>
  </w:style>
  <w:style w:type="paragraph" w:customStyle="1" w:styleId="1">
    <w:name w:val="Знак Знак1 Знак Знак"/>
    <w:basedOn w:val="a"/>
    <w:rsid w:val="00D93E93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7">
    <w:name w:val="Normal (Web)"/>
    <w:basedOn w:val="a"/>
    <w:uiPriority w:val="99"/>
    <w:semiHidden/>
    <w:unhideWhenUsed/>
    <w:rsid w:val="00F01B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8">
    <w:name w:val="Hyperlink"/>
    <w:basedOn w:val="a0"/>
    <w:uiPriority w:val="99"/>
    <w:semiHidden/>
    <w:unhideWhenUsed/>
    <w:rsid w:val="00F01B55"/>
    <w:rPr>
      <w:color w:val="0000FF"/>
      <w:u w:val="single"/>
    </w:rPr>
  </w:style>
  <w:style w:type="character" w:styleId="a9">
    <w:name w:val="Emphasis"/>
    <w:basedOn w:val="a0"/>
    <w:uiPriority w:val="20"/>
    <w:qFormat/>
    <w:rsid w:val="002E1F87"/>
    <w:rPr>
      <w:i/>
      <w:iCs/>
    </w:rPr>
  </w:style>
  <w:style w:type="paragraph" w:styleId="aa">
    <w:name w:val="No Spacing"/>
    <w:uiPriority w:val="1"/>
    <w:qFormat/>
    <w:rsid w:val="00DF6562"/>
    <w:pPr>
      <w:spacing w:after="0" w:line="240" w:lineRule="auto"/>
    </w:pPr>
  </w:style>
  <w:style w:type="paragraph" w:customStyle="1" w:styleId="Textbody">
    <w:name w:val="Text body"/>
    <w:basedOn w:val="a"/>
    <w:rsid w:val="00720572"/>
    <w:pPr>
      <w:suppressAutoHyphens/>
      <w:spacing w:after="140" w:line="288" w:lineRule="auto"/>
      <w:textAlignment w:val="baseline"/>
    </w:pPr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  <w:style w:type="paragraph" w:customStyle="1" w:styleId="10">
    <w:name w:val="Знак Знак1 Знак Знак"/>
    <w:basedOn w:val="a"/>
    <w:rsid w:val="00C42F58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textexposedshow">
    <w:name w:val="text_exposed_show"/>
    <w:basedOn w:val="a0"/>
    <w:rsid w:val="00F8609F"/>
  </w:style>
  <w:style w:type="character" w:customStyle="1" w:styleId="58cl">
    <w:name w:val="_58cl"/>
    <w:basedOn w:val="a0"/>
    <w:rsid w:val="00F8609F"/>
  </w:style>
  <w:style w:type="character" w:customStyle="1" w:styleId="58cm">
    <w:name w:val="_58cm"/>
    <w:basedOn w:val="a0"/>
    <w:rsid w:val="00F8609F"/>
  </w:style>
  <w:style w:type="character" w:customStyle="1" w:styleId="2097">
    <w:name w:val="2097"/>
    <w:aliases w:val="baiaagaaboqcaaadzwyaaav1bgaaaaaaaaaaaaaaaaaaaaaaaaaaaaaaaaaaaaaaaaaaaaaaaaaaaaaaaaaaaaaaaaaaaaaaaaaaaaaaaaaaaaaaaaaaaaaaaaaaaaaaaaaaaaaaaaaaaaaaaaaaaaaaaaaaaaaaaaaaaaaaaaaaaaaaaaaaaaaaaaaaaaaaaaaaaaaaaaaaaaaaaaaaaaaaaaaaaaaaaaaaaaaa"/>
    <w:basedOn w:val="a0"/>
    <w:rsid w:val="00A024EA"/>
  </w:style>
  <w:style w:type="character" w:customStyle="1" w:styleId="2007">
    <w:name w:val="2007"/>
    <w:aliases w:val="baiaagaaboqcaaaddqyaaaubbgaaaaaaaaaaaaaaaaaaaaaaaaaaaaaaaaaaaaaaaaaaaaaaaaaaaaaaaaaaaaaaaaaaaaaaaaaaaaaaaaaaaaaaaaaaaaaaaaaaaaaaaaaaaaaaaaaaaaaaaaaaaaaaaaaaaaaaaaaaaaaaaaaaaaaaaaaaaaaaaaaaaaaaaaaaaaaaaaaaaaaaaaaaaaaaaaaaaaaaaaaaaaaa"/>
    <w:basedOn w:val="a0"/>
    <w:rsid w:val="00A024EA"/>
  </w:style>
  <w:style w:type="character" w:customStyle="1" w:styleId="2174">
    <w:name w:val="2174"/>
    <w:aliases w:val="baiaagaaboqcaaadtayaaaxcbgaaaaaaaaaaaaaaaaaaaaaaaaaaaaaaaaaaaaaaaaaaaaaaaaaaaaaaaaaaaaaaaaaaaaaaaaaaaaaaaaaaaaaaaaaaaaaaaaaaaaaaaaaaaaaaaaaaaaaaaaaaaaaaaaaaaaaaaaaaaaaaaaaaaaaaaaaaaaaaaaaaaaaaaaaaaaaaaaaaaaaaaaaaaaaaaaaaaaaaaaaaaaaa"/>
    <w:basedOn w:val="a0"/>
    <w:rsid w:val="00A024EA"/>
  </w:style>
  <w:style w:type="character" w:customStyle="1" w:styleId="2005">
    <w:name w:val="2005"/>
    <w:aliases w:val="baiaagaaboqcaaadcwyaaauzbgaaaaaaaaaaaaaaaaaaaaaaaaaaaaaaaaaaaaaaaaaaaaaaaaaaaaaaaaaaaaaaaaaaaaaaaaaaaaaaaaaaaaaaaaaaaaaaaaaaaaaaaaaaaaaaaaaaaaaaaaaaaaaaaaaaaaaaaaaaaaaaaaaaaaaaaaaaaaaaaaaaaaaaaaaaaaaaaaaaaaaaaaaaaaaaaaaaaaaaaaaaaaaa"/>
    <w:basedOn w:val="a0"/>
    <w:rsid w:val="00A024EA"/>
  </w:style>
  <w:style w:type="character" w:customStyle="1" w:styleId="1973">
    <w:name w:val="1973"/>
    <w:aliases w:val="baiaagaaboqcaaad6wuaaax5bqaaaaaaaaaaaaaaaaaaaaaaaaaaaaaaaaaaaaaaaaaaaaaaaaaaaaaaaaaaaaaaaaaaaaaaaaaaaaaaaaaaaaaaaaaaaaaaaaaaaaaaaaaaaaaaaaaaaaaaaaaaaaaaaaaaaaaaaaaaaaaaaaaaaaaaaaaaaaaaaaaaaaaaaaaaaaaaaaaaaaaaaaaaaaaaaaaaaaaaaaaaaaaa"/>
    <w:basedOn w:val="a0"/>
    <w:rsid w:val="00A024EA"/>
  </w:style>
  <w:style w:type="character" w:customStyle="1" w:styleId="2529">
    <w:name w:val="2529"/>
    <w:aliases w:val="baiaagaaboqcaaadfwgaaaulcaaaaaaaaaaaaaaaaaaaaaaaaaaaaaaaaaaaaaaaaaaaaaaaaaaaaaaaaaaaaaaaaaaaaaaaaaaaaaaaaaaaaaaaaaaaaaaaaaaaaaaaaaaaaaaaaaaaaaaaaaaaaaaaaaaaaaaaaaaaaaaaaaaaaaaaaaaaaaaaaaaaaaaaaaaaaaaaaaaaaaaaaaaaaaaaaaaaaaaaaaaaaaaa"/>
    <w:basedOn w:val="a0"/>
    <w:rsid w:val="00A024EA"/>
  </w:style>
  <w:style w:type="character" w:customStyle="1" w:styleId="2058">
    <w:name w:val="2058"/>
    <w:aliases w:val="baiaagaaboqcaaadqayaaavobgaaaaaaaaaaaaaaaaaaaaaaaaaaaaaaaaaaaaaaaaaaaaaaaaaaaaaaaaaaaaaaaaaaaaaaaaaaaaaaaaaaaaaaaaaaaaaaaaaaaaaaaaaaaaaaaaaaaaaaaaaaaaaaaaaaaaaaaaaaaaaaaaaaaaaaaaaaaaaaaaaaaaaaaaaaaaaaaaaaaaaaaaaaaaaaaaaaaaaaaaaaaaaa"/>
    <w:basedOn w:val="a0"/>
    <w:rsid w:val="00A024EA"/>
  </w:style>
  <w:style w:type="paragraph" w:styleId="3">
    <w:name w:val="Body Text Indent 3"/>
    <w:basedOn w:val="a"/>
    <w:link w:val="30"/>
    <w:rsid w:val="008F1A10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val="uk-UA"/>
    </w:rPr>
  </w:style>
  <w:style w:type="character" w:customStyle="1" w:styleId="30">
    <w:name w:val="Основной текст с отступом 3 Знак"/>
    <w:basedOn w:val="a0"/>
    <w:link w:val="3"/>
    <w:rsid w:val="008F1A10"/>
    <w:rPr>
      <w:rFonts w:ascii="Times New Roman" w:eastAsia="Times New Roman" w:hAnsi="Times New Roman" w:cs="Times New Roman"/>
      <w:sz w:val="28"/>
      <w:szCs w:val="24"/>
      <w:lang w:val="uk-UA"/>
    </w:rPr>
  </w:style>
  <w:style w:type="paragraph" w:customStyle="1" w:styleId="11">
    <w:name w:val="Знак Знак1 Знак Знак"/>
    <w:basedOn w:val="a"/>
    <w:rsid w:val="008F1A10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styleId="ab">
    <w:name w:val="Strong"/>
    <w:basedOn w:val="a0"/>
    <w:uiPriority w:val="22"/>
    <w:qFormat/>
    <w:rsid w:val="007A5E8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33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5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3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8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9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8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5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7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4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7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6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8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3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1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9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74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9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0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4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3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1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4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9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2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D4F529-0039-4505-9C5C-5E0B19B693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1687</Words>
  <Characters>9622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Analitic 04</dc:creator>
  <cp:keywords/>
  <dc:description/>
  <cp:lastModifiedBy>LubaArt</cp:lastModifiedBy>
  <cp:revision>2</cp:revision>
  <cp:lastPrinted>2021-04-07T08:22:00Z</cp:lastPrinted>
  <dcterms:created xsi:type="dcterms:W3CDTF">2021-04-09T08:16:00Z</dcterms:created>
  <dcterms:modified xsi:type="dcterms:W3CDTF">2021-04-09T08:16:00Z</dcterms:modified>
</cp:coreProperties>
</file>