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2A8F3" w14:textId="0C577922" w:rsidR="000670F1" w:rsidRPr="005151F4" w:rsidRDefault="000670F1" w:rsidP="00D32B07">
      <w:pPr>
        <w:jc w:val="center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0670F1">
        <w:rPr>
          <w:rFonts w:ascii="Times New Roman" w:hAnsi="Times New Roman" w:cs="Times New Roman"/>
          <w:b/>
          <w:bCs/>
          <w:color w:val="002060"/>
          <w:sz w:val="32"/>
          <w:szCs w:val="32"/>
        </w:rPr>
        <w:t>Вітаємо переможців Всеукраїнського конкурсу дитячого малюнка «Охорона праці очима дітей» – 2025</w:t>
      </w:r>
      <w:r w:rsidRPr="005151F4">
        <w:rPr>
          <w:rFonts w:ascii="Times New Roman" w:hAnsi="Times New Roman" w:cs="Times New Roman"/>
          <w:b/>
          <w:bCs/>
          <w:color w:val="002060"/>
          <w:sz w:val="32"/>
          <w:szCs w:val="32"/>
        </w:rPr>
        <w:t>!</w:t>
      </w:r>
    </w:p>
    <w:p w14:paraId="187B9EC0" w14:textId="623B853B" w:rsidR="005151F4" w:rsidRDefault="005151F4" w:rsidP="005151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Завершився </w:t>
      </w:r>
      <w:r w:rsidR="006B60C3" w:rsidRPr="005151F4">
        <w:rPr>
          <w:rFonts w:ascii="Times New Roman" w:hAnsi="Times New Roman" w:cs="Times New Roman"/>
          <w:sz w:val="28"/>
          <w:szCs w:val="28"/>
        </w:rPr>
        <w:t xml:space="preserve"> </w:t>
      </w:r>
      <w:r w:rsidR="006B60C3" w:rsidRPr="000670F1">
        <w:rPr>
          <w:rFonts w:ascii="Times New Roman" w:hAnsi="Times New Roman" w:cs="Times New Roman"/>
          <w:sz w:val="28"/>
          <w:szCs w:val="28"/>
        </w:rPr>
        <w:t>Всеукраїнськ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 w:rsidR="006B60C3" w:rsidRPr="000670F1">
        <w:rPr>
          <w:rFonts w:ascii="Times New Roman" w:hAnsi="Times New Roman" w:cs="Times New Roman"/>
          <w:sz w:val="28"/>
          <w:szCs w:val="28"/>
        </w:rPr>
        <w:t xml:space="preserve"> конкурс дитячого малюнка «Охорона праці очима дітей»</w:t>
      </w:r>
      <w:r>
        <w:rPr>
          <w:rFonts w:ascii="Times New Roman" w:hAnsi="Times New Roman" w:cs="Times New Roman"/>
          <w:sz w:val="28"/>
          <w:szCs w:val="28"/>
        </w:rPr>
        <w:t xml:space="preserve"> (далі – Конкурс)</w:t>
      </w:r>
      <w:r w:rsidR="006B60C3" w:rsidRPr="005151F4">
        <w:rPr>
          <w:rFonts w:ascii="Times New Roman" w:hAnsi="Times New Roman" w:cs="Times New Roman"/>
          <w:sz w:val="28"/>
          <w:szCs w:val="28"/>
        </w:rPr>
        <w:t xml:space="preserve">, який </w:t>
      </w:r>
      <w:r w:rsidRPr="005151F4">
        <w:rPr>
          <w:rFonts w:ascii="Times New Roman" w:hAnsi="Times New Roman" w:cs="Times New Roman"/>
          <w:sz w:val="28"/>
          <w:szCs w:val="28"/>
        </w:rPr>
        <w:t>присвячений Дню охорони праці в Україн</w:t>
      </w:r>
      <w:r w:rsidRPr="005151F4">
        <w:rPr>
          <w:rFonts w:ascii="Times New Roman" w:hAnsi="Times New Roman" w:cs="Times New Roman"/>
          <w:sz w:val="28"/>
          <w:szCs w:val="28"/>
        </w:rPr>
        <w:t>и.</w:t>
      </w:r>
    </w:p>
    <w:p w14:paraId="4035D6FB" w14:textId="5586E629" w:rsidR="005151F4" w:rsidRDefault="005151F4" w:rsidP="005151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Федерація профспілок України спільно із П</w:t>
      </w:r>
      <w:r w:rsidRPr="005151F4">
        <w:rPr>
          <w:rFonts w:ascii="Times New Roman" w:hAnsi="Times New Roman" w:cs="Times New Roman"/>
          <w:bCs/>
          <w:sz w:val="28"/>
          <w:szCs w:val="28"/>
        </w:rPr>
        <w:t>рофспілк</w:t>
      </w:r>
      <w:r>
        <w:rPr>
          <w:rFonts w:ascii="Times New Roman" w:hAnsi="Times New Roman" w:cs="Times New Roman"/>
          <w:bCs/>
          <w:sz w:val="28"/>
          <w:szCs w:val="28"/>
        </w:rPr>
        <w:t>ою</w:t>
      </w:r>
      <w:r w:rsidRPr="005151F4">
        <w:rPr>
          <w:rFonts w:ascii="Times New Roman" w:hAnsi="Times New Roman" w:cs="Times New Roman"/>
          <w:bCs/>
          <w:sz w:val="28"/>
          <w:szCs w:val="28"/>
        </w:rPr>
        <w:t xml:space="preserve"> працівників освіти і науки України</w:t>
      </w:r>
      <w:r>
        <w:rPr>
          <w:rFonts w:ascii="Times New Roman" w:hAnsi="Times New Roman" w:cs="Times New Roman"/>
          <w:bCs/>
          <w:sz w:val="28"/>
          <w:szCs w:val="28"/>
        </w:rPr>
        <w:t xml:space="preserve"> є співорганізаторами Конкурсу.</w:t>
      </w:r>
    </w:p>
    <w:p w14:paraId="40B9E2D5" w14:textId="01E43A99" w:rsidR="00CE349A" w:rsidRDefault="005151F4" w:rsidP="005151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Профспілка </w:t>
      </w:r>
      <w:r w:rsidRPr="005151F4">
        <w:rPr>
          <w:rFonts w:ascii="Times New Roman" w:hAnsi="Times New Roman" w:cs="Times New Roman"/>
          <w:bCs/>
          <w:sz w:val="28"/>
          <w:szCs w:val="28"/>
        </w:rPr>
        <w:t>працівників освіти і науки України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5151F4">
        <w:rPr>
          <w:rFonts w:ascii="Times New Roman" w:hAnsi="Times New Roman" w:cs="Times New Roman"/>
          <w:bCs/>
          <w:sz w:val="28"/>
          <w:szCs w:val="28"/>
        </w:rPr>
        <w:t xml:space="preserve">зокрема низка обласних організацій, вже другий рік поспіль </w:t>
      </w:r>
      <w:r w:rsidR="006347C8">
        <w:rPr>
          <w:rFonts w:ascii="Times New Roman" w:hAnsi="Times New Roman" w:cs="Times New Roman"/>
          <w:bCs/>
          <w:sz w:val="28"/>
          <w:szCs w:val="28"/>
        </w:rPr>
        <w:t xml:space="preserve">взяли </w:t>
      </w:r>
      <w:r w:rsidRPr="005151F4">
        <w:rPr>
          <w:rFonts w:ascii="Times New Roman" w:hAnsi="Times New Roman" w:cs="Times New Roman"/>
          <w:bCs/>
          <w:sz w:val="28"/>
          <w:szCs w:val="28"/>
        </w:rPr>
        <w:t xml:space="preserve"> на себе організацію та проведення </w:t>
      </w:r>
      <w:r w:rsidRPr="005151F4">
        <w:rPr>
          <w:rFonts w:ascii="Times New Roman" w:hAnsi="Times New Roman" w:cs="Times New Roman"/>
          <w:sz w:val="28"/>
          <w:szCs w:val="28"/>
        </w:rPr>
        <w:t xml:space="preserve">відбіркових  регіональних  турів Конкурсу. Цього року проведення І етапу Конкурсу </w:t>
      </w:r>
      <w:r w:rsidRPr="005151F4">
        <w:rPr>
          <w:rFonts w:ascii="Times New Roman" w:hAnsi="Times New Roman" w:cs="Times New Roman"/>
          <w:bCs/>
          <w:sz w:val="28"/>
          <w:szCs w:val="28"/>
        </w:rPr>
        <w:t>організову</w:t>
      </w:r>
      <w:r>
        <w:rPr>
          <w:rFonts w:ascii="Times New Roman" w:hAnsi="Times New Roman" w:cs="Times New Roman"/>
          <w:bCs/>
          <w:sz w:val="28"/>
          <w:szCs w:val="28"/>
        </w:rPr>
        <w:t>вали</w:t>
      </w:r>
      <w:r w:rsidRPr="005151F4">
        <w:rPr>
          <w:rFonts w:ascii="Times New Roman" w:hAnsi="Times New Roman" w:cs="Times New Roman"/>
          <w:bCs/>
          <w:sz w:val="28"/>
          <w:szCs w:val="28"/>
        </w:rPr>
        <w:t xml:space="preserve"> обласні організації Профспілки працівників освіти і науки України у Дніпропетровській, Житомирській, Запорізькій, Закарпатській, Івано-Франківській, Київській, Львівській, Одеській, Полтавській, Рівненській, Сумській, Черкаській, Хмельницькій областях. В інших областях – безпосередньо ТОВ «Редакція журналу «Охорона праці». </w:t>
      </w:r>
    </w:p>
    <w:p w14:paraId="3A58C4E8" w14:textId="1CDCA6AB" w:rsidR="005151F4" w:rsidRPr="005151F4" w:rsidRDefault="00CE349A" w:rsidP="005151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Обов’язково необхідно ві</w:t>
      </w:r>
      <w:r w:rsidRPr="00CE349A">
        <w:rPr>
          <w:rFonts w:ascii="Times New Roman" w:hAnsi="Times New Roman" w:cs="Times New Roman"/>
          <w:b/>
          <w:sz w:val="28"/>
          <w:szCs w:val="28"/>
        </w:rPr>
        <w:t>дзначити сумлінн</w:t>
      </w:r>
      <w:r w:rsidR="006347C8">
        <w:rPr>
          <w:rFonts w:ascii="Times New Roman" w:hAnsi="Times New Roman" w:cs="Times New Roman"/>
          <w:b/>
          <w:sz w:val="28"/>
          <w:szCs w:val="28"/>
        </w:rPr>
        <w:t xml:space="preserve">у, кропітку </w:t>
      </w:r>
      <w:r w:rsidRPr="00CE349A">
        <w:rPr>
          <w:rFonts w:ascii="Times New Roman" w:hAnsi="Times New Roman" w:cs="Times New Roman"/>
          <w:b/>
          <w:sz w:val="28"/>
          <w:szCs w:val="28"/>
        </w:rPr>
        <w:t> та  злагоджену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349A">
        <w:rPr>
          <w:rFonts w:ascii="Times New Roman" w:hAnsi="Times New Roman" w:cs="Times New Roman"/>
          <w:b/>
          <w:sz w:val="28"/>
          <w:szCs w:val="28"/>
        </w:rPr>
        <w:t xml:space="preserve"> роботу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349A">
        <w:rPr>
          <w:rFonts w:ascii="Times New Roman" w:hAnsi="Times New Roman" w:cs="Times New Roman"/>
          <w:b/>
          <w:sz w:val="28"/>
          <w:szCs w:val="28"/>
        </w:rPr>
        <w:t>обласних організацій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349A">
        <w:rPr>
          <w:rFonts w:ascii="Times New Roman" w:hAnsi="Times New Roman" w:cs="Times New Roman"/>
          <w:b/>
          <w:sz w:val="28"/>
          <w:szCs w:val="28"/>
        </w:rPr>
        <w:t>Профспілки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349A">
        <w:rPr>
          <w:rFonts w:ascii="Times New Roman" w:hAnsi="Times New Roman" w:cs="Times New Roman"/>
          <w:b/>
          <w:sz w:val="28"/>
          <w:szCs w:val="28"/>
        </w:rPr>
        <w:t>працівників освіти і науки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349A">
        <w:rPr>
          <w:rFonts w:ascii="Times New Roman" w:hAnsi="Times New Roman" w:cs="Times New Roman"/>
          <w:b/>
          <w:sz w:val="28"/>
          <w:szCs w:val="28"/>
        </w:rPr>
        <w:t>України</w:t>
      </w:r>
      <w:r w:rsidRPr="00CE349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32B07">
        <w:rPr>
          <w:rFonts w:ascii="Times New Roman" w:hAnsi="Times New Roman" w:cs="Times New Roman"/>
          <w:b/>
          <w:sz w:val="28"/>
          <w:szCs w:val="28"/>
        </w:rPr>
        <w:t xml:space="preserve">на плечах яких було </w:t>
      </w:r>
      <w:r w:rsidRPr="00CE349A">
        <w:rPr>
          <w:rFonts w:ascii="Times New Roman" w:hAnsi="Times New Roman" w:cs="Times New Roman"/>
          <w:b/>
          <w:sz w:val="28"/>
          <w:szCs w:val="28"/>
        </w:rPr>
        <w:t xml:space="preserve"> проведення регіональних етапів Конкурсу. </w:t>
      </w:r>
    </w:p>
    <w:p w14:paraId="0E0F611B" w14:textId="2BA8AD84" w:rsidR="005151F4" w:rsidRPr="007A6727" w:rsidRDefault="005151F4" w:rsidP="00D32B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2B07">
        <w:rPr>
          <w:rFonts w:ascii="Times New Roman" w:hAnsi="Times New Roman" w:cs="Times New Roman"/>
          <w:b/>
          <w:bCs/>
          <w:sz w:val="28"/>
          <w:szCs w:val="28"/>
        </w:rPr>
        <w:t>17 квітня 2025 року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47C8">
        <w:rPr>
          <w:rFonts w:ascii="Times New Roman" w:hAnsi="Times New Roman" w:cs="Times New Roman"/>
          <w:sz w:val="28"/>
          <w:szCs w:val="28"/>
        </w:rPr>
        <w:t xml:space="preserve"> у </w:t>
      </w:r>
      <w:r w:rsidR="006347C8" w:rsidRPr="006347C8">
        <w:rPr>
          <w:rFonts w:ascii="Times New Roman" w:hAnsi="Times New Roman" w:cs="Times New Roman"/>
          <w:sz w:val="28"/>
          <w:szCs w:val="28"/>
        </w:rPr>
        <w:t>Київському палаці дітей та юнацтва</w:t>
      </w:r>
      <w:r w:rsidR="006347C8">
        <w:rPr>
          <w:rFonts w:ascii="Times New Roman" w:hAnsi="Times New Roman" w:cs="Times New Roman"/>
          <w:sz w:val="28"/>
          <w:szCs w:val="28"/>
        </w:rPr>
        <w:t xml:space="preserve"> </w:t>
      </w:r>
      <w:r w:rsidR="006347C8" w:rsidRPr="006347C8">
        <w:rPr>
          <w:rFonts w:ascii="Times New Roman" w:hAnsi="Times New Roman" w:cs="Times New Roman"/>
          <w:sz w:val="28"/>
          <w:szCs w:val="28"/>
        </w:rPr>
        <w:t xml:space="preserve">журі, до складу якого увійшли </w:t>
      </w:r>
      <w:r w:rsidR="006347C8" w:rsidRPr="000670F1">
        <w:rPr>
          <w:rFonts w:ascii="Times New Roman" w:hAnsi="Times New Roman" w:cs="Times New Roman"/>
          <w:sz w:val="28"/>
          <w:szCs w:val="28"/>
        </w:rPr>
        <w:t xml:space="preserve">представники центральних органів виконавчої влади, організацій роботодавців та профспілок, суб’єктів господарювання, які працюють у сфері охорони праці, інженери з охорони праці підприємств, викладачі навчальних центрів – </w:t>
      </w:r>
      <w:r w:rsidR="006347C8" w:rsidRPr="000670F1">
        <w:rPr>
          <w:rFonts w:ascii="Times New Roman" w:hAnsi="Times New Roman" w:cs="Times New Roman"/>
          <w:b/>
          <w:bCs/>
          <w:sz w:val="28"/>
          <w:szCs w:val="28"/>
        </w:rPr>
        <w:t>обрали 9 переможців уже чотирнадцятого щорічного конкурсу дитячого малюнка</w:t>
      </w:r>
      <w:r w:rsidR="006347C8" w:rsidRPr="007A672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11FB92C" w14:textId="29294966" w:rsidR="008B2159" w:rsidRDefault="008B2159" w:rsidP="00D32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F53B87D" wp14:editId="652B88A5">
            <wp:extent cx="2371249" cy="3161666"/>
            <wp:effectExtent l="0" t="0" r="0" b="635"/>
            <wp:docPr id="592937685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504" cy="316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BAFF0" w14:textId="3250E419" w:rsidR="006347C8" w:rsidRDefault="006347C8" w:rsidP="00D32B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47C8">
        <w:rPr>
          <w:rFonts w:ascii="Times New Roman" w:hAnsi="Times New Roman" w:cs="Times New Roman"/>
          <w:b/>
          <w:bCs/>
          <w:sz w:val="28"/>
          <w:szCs w:val="28"/>
        </w:rPr>
        <w:t xml:space="preserve">У оцінюванні робіт цього року взяв участь заступник Голови Федерації профспілок України, Голова Профспілки будівельників України Василь Андреєв. </w:t>
      </w:r>
      <w:r>
        <w:rPr>
          <w:rFonts w:ascii="Times New Roman" w:hAnsi="Times New Roman" w:cs="Times New Roman"/>
          <w:b/>
          <w:bCs/>
          <w:sz w:val="28"/>
          <w:szCs w:val="28"/>
        </w:rPr>
        <w:t>Традиційно</w:t>
      </w:r>
      <w:r w:rsidR="008B215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значна кількість робіт дітей присвячена саме питанням безпеки праці на будівельних майданчиках.</w:t>
      </w:r>
    </w:p>
    <w:p w14:paraId="45BEBB90" w14:textId="77777777" w:rsidR="00D32B07" w:rsidRDefault="00D32B07" w:rsidP="00D32B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5298DE" w14:textId="385C0FF5" w:rsidR="00D32B07" w:rsidRDefault="00D32B07" w:rsidP="00D32B07">
      <w:pPr>
        <w:spacing w:after="0" w:line="240" w:lineRule="auto"/>
        <w:ind w:firstLine="709"/>
        <w:jc w:val="both"/>
      </w:pPr>
      <w:r w:rsidRPr="00D32B07">
        <w:t xml:space="preserve"> </w:t>
      </w:r>
    </w:p>
    <w:p w14:paraId="34972A9F" w14:textId="36546279" w:rsidR="00D32B07" w:rsidRDefault="00D32B07" w:rsidP="00D32B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8CD19EC" wp14:editId="412E60E6">
            <wp:extent cx="3286125" cy="2464509"/>
            <wp:effectExtent l="0" t="0" r="0" b="0"/>
            <wp:docPr id="36208866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844" cy="246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DA761" w14:textId="77777777" w:rsidR="008B2159" w:rsidRDefault="008B2159" w:rsidP="00D32B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288CAE3" w14:textId="60579328" w:rsidR="008B2159" w:rsidRDefault="008B2159" w:rsidP="00D32B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25AF872" wp14:editId="0D1E7999">
            <wp:extent cx="4488043" cy="2932430"/>
            <wp:effectExtent l="0" t="0" r="8255" b="1270"/>
            <wp:docPr id="25161889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452" cy="2935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A9954" w14:textId="77777777" w:rsidR="008B2159" w:rsidRDefault="008B2159" w:rsidP="005151F4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6BBB7C" w14:textId="77777777" w:rsidR="00D8449E" w:rsidRDefault="00D8449E" w:rsidP="008B2159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EE2C627" wp14:editId="7DFFC54B">
            <wp:extent cx="4362450" cy="3271723"/>
            <wp:effectExtent l="0" t="0" r="0" b="5080"/>
            <wp:docPr id="1330229983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691" cy="328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AA3E0" w14:textId="754AD8CA" w:rsidR="000670F1" w:rsidRDefault="00D32B07" w:rsidP="008B2159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Важливість та суспільну значущість Конкурсу відмітила й </w:t>
      </w:r>
      <w:r w:rsidR="008B2159">
        <w:rPr>
          <w:rFonts w:ascii="Times New Roman" w:hAnsi="Times New Roman" w:cs="Times New Roman"/>
          <w:b/>
          <w:bCs/>
          <w:sz w:val="28"/>
          <w:szCs w:val="28"/>
        </w:rPr>
        <w:t xml:space="preserve">директорка офісу МОП В Україні Аїда </w:t>
      </w:r>
      <w:proofErr w:type="spellStart"/>
      <w:r w:rsidR="008B2159">
        <w:rPr>
          <w:rFonts w:ascii="Times New Roman" w:hAnsi="Times New Roman" w:cs="Times New Roman"/>
          <w:b/>
          <w:bCs/>
          <w:sz w:val="28"/>
          <w:szCs w:val="28"/>
        </w:rPr>
        <w:t>Ліндмаєр</w:t>
      </w:r>
      <w:proofErr w:type="spellEnd"/>
      <w:r w:rsidR="008B2159">
        <w:rPr>
          <w:rFonts w:ascii="Times New Roman" w:hAnsi="Times New Roman" w:cs="Times New Roman"/>
          <w:b/>
          <w:bCs/>
          <w:sz w:val="28"/>
          <w:szCs w:val="28"/>
        </w:rPr>
        <w:t>, яка  завітала на засідання журі та також оцінила малюнки дітей</w:t>
      </w:r>
      <w:r w:rsidR="00D8449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CA82384" w14:textId="6DC849B8" w:rsidR="008B2159" w:rsidRPr="000670F1" w:rsidRDefault="00D8449E" w:rsidP="008B2159">
      <w:pPr>
        <w:ind w:firstLine="708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C9063C">
        <w:rPr>
          <w:rFonts w:ascii="Times New Roman" w:hAnsi="Times New Roman" w:cs="Times New Roman"/>
          <w:b/>
          <w:bCs/>
          <w:color w:val="002060"/>
          <w:sz w:val="28"/>
          <w:szCs w:val="28"/>
        </w:rPr>
        <w:t>Отже, переможці Конкурсу:</w:t>
      </w:r>
    </w:p>
    <w:p w14:paraId="497D7362" w14:textId="60C0C127" w:rsidR="000670F1" w:rsidRPr="000670F1" w:rsidRDefault="000670F1" w:rsidP="00C90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0F1"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Pr="000670F1">
        <w:rPr>
          <w:b/>
          <w:bCs/>
        </w:rPr>
        <w:t xml:space="preserve"> </w:t>
      </w:r>
      <w:r w:rsidRPr="000670F1">
        <w:rPr>
          <w:rFonts w:ascii="Times New Roman" w:hAnsi="Times New Roman" w:cs="Times New Roman"/>
          <w:b/>
          <w:bCs/>
          <w:sz w:val="28"/>
          <w:szCs w:val="28"/>
        </w:rPr>
        <w:t>вікова група </w:t>
      </w:r>
      <w:r w:rsidRPr="000670F1">
        <w:rPr>
          <w:rFonts w:ascii="Times New Roman" w:hAnsi="Times New Roman" w:cs="Times New Roman"/>
          <w:sz w:val="28"/>
          <w:szCs w:val="28"/>
        </w:rPr>
        <w:t>(від 6 до 10 років):</w:t>
      </w:r>
    </w:p>
    <w:p w14:paraId="6CC05A7B" w14:textId="77777777" w:rsidR="000670F1" w:rsidRPr="000670F1" w:rsidRDefault="000670F1" w:rsidP="00C9063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0F1">
        <w:rPr>
          <w:rFonts w:ascii="Times New Roman" w:hAnsi="Times New Roman" w:cs="Times New Roman"/>
          <w:sz w:val="28"/>
          <w:szCs w:val="28"/>
        </w:rPr>
        <w:t>І місце – </w:t>
      </w:r>
      <w:r w:rsidRPr="000670F1">
        <w:rPr>
          <w:rFonts w:ascii="Times New Roman" w:hAnsi="Times New Roman" w:cs="Times New Roman"/>
          <w:b/>
          <w:bCs/>
          <w:sz w:val="28"/>
          <w:szCs w:val="28"/>
        </w:rPr>
        <w:t>Сердюк Злата</w:t>
      </w:r>
      <w:r w:rsidRPr="000670F1">
        <w:rPr>
          <w:rFonts w:ascii="Times New Roman" w:hAnsi="Times New Roman" w:cs="Times New Roman"/>
          <w:sz w:val="28"/>
          <w:szCs w:val="28"/>
        </w:rPr>
        <w:t>, м. Суми;</w:t>
      </w:r>
    </w:p>
    <w:p w14:paraId="2A5BFF65" w14:textId="77777777" w:rsidR="000670F1" w:rsidRPr="000670F1" w:rsidRDefault="000670F1" w:rsidP="00C9063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0F1">
        <w:rPr>
          <w:rFonts w:ascii="Times New Roman" w:hAnsi="Times New Roman" w:cs="Times New Roman"/>
          <w:sz w:val="28"/>
          <w:szCs w:val="28"/>
        </w:rPr>
        <w:t>ІІ місце – </w:t>
      </w:r>
      <w:r w:rsidRPr="000670F1">
        <w:rPr>
          <w:rFonts w:ascii="Times New Roman" w:hAnsi="Times New Roman" w:cs="Times New Roman"/>
          <w:b/>
          <w:bCs/>
          <w:sz w:val="28"/>
          <w:szCs w:val="28"/>
        </w:rPr>
        <w:t>Мартинов Дмитро</w:t>
      </w:r>
      <w:r w:rsidRPr="000670F1">
        <w:rPr>
          <w:rFonts w:ascii="Times New Roman" w:hAnsi="Times New Roman" w:cs="Times New Roman"/>
          <w:sz w:val="28"/>
          <w:szCs w:val="28"/>
        </w:rPr>
        <w:t>, м. Білозерське, Донецька обл.;</w:t>
      </w:r>
    </w:p>
    <w:p w14:paraId="26618FF2" w14:textId="77777777" w:rsidR="000670F1" w:rsidRPr="000670F1" w:rsidRDefault="000670F1" w:rsidP="00C9063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0F1">
        <w:rPr>
          <w:rFonts w:ascii="Times New Roman" w:hAnsi="Times New Roman" w:cs="Times New Roman"/>
          <w:sz w:val="28"/>
          <w:szCs w:val="28"/>
        </w:rPr>
        <w:t>ІІІ місце – </w:t>
      </w:r>
      <w:r w:rsidRPr="000670F1">
        <w:rPr>
          <w:rFonts w:ascii="Times New Roman" w:hAnsi="Times New Roman" w:cs="Times New Roman"/>
          <w:b/>
          <w:bCs/>
          <w:sz w:val="28"/>
          <w:szCs w:val="28"/>
        </w:rPr>
        <w:t>Косенко Давид</w:t>
      </w:r>
      <w:r w:rsidRPr="000670F1">
        <w:rPr>
          <w:rFonts w:ascii="Times New Roman" w:hAnsi="Times New Roman" w:cs="Times New Roman"/>
          <w:sz w:val="28"/>
          <w:szCs w:val="28"/>
        </w:rPr>
        <w:t>, м. Конотоп, Сумська обл.</w:t>
      </w:r>
    </w:p>
    <w:p w14:paraId="07DC10FB" w14:textId="77777777" w:rsidR="000670F1" w:rsidRPr="000670F1" w:rsidRDefault="000670F1" w:rsidP="00C90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0F1">
        <w:rPr>
          <w:rFonts w:ascii="Times New Roman" w:hAnsi="Times New Roman" w:cs="Times New Roman"/>
          <w:b/>
          <w:bCs/>
          <w:sz w:val="28"/>
          <w:szCs w:val="28"/>
        </w:rPr>
        <w:t>ІІ вікова група</w:t>
      </w:r>
      <w:r w:rsidRPr="000670F1">
        <w:rPr>
          <w:rFonts w:ascii="Times New Roman" w:hAnsi="Times New Roman" w:cs="Times New Roman"/>
          <w:sz w:val="28"/>
          <w:szCs w:val="28"/>
        </w:rPr>
        <w:t> (від 11 до 14 років):</w:t>
      </w:r>
    </w:p>
    <w:p w14:paraId="20842D66" w14:textId="77777777" w:rsidR="000670F1" w:rsidRPr="000670F1" w:rsidRDefault="000670F1" w:rsidP="00C9063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0F1">
        <w:rPr>
          <w:rFonts w:ascii="Times New Roman" w:hAnsi="Times New Roman" w:cs="Times New Roman"/>
          <w:sz w:val="28"/>
          <w:szCs w:val="28"/>
        </w:rPr>
        <w:t>І місце – </w:t>
      </w:r>
      <w:r w:rsidRPr="000670F1">
        <w:rPr>
          <w:rFonts w:ascii="Times New Roman" w:hAnsi="Times New Roman" w:cs="Times New Roman"/>
          <w:b/>
          <w:bCs/>
          <w:sz w:val="28"/>
          <w:szCs w:val="28"/>
        </w:rPr>
        <w:t>Хміль Дар’я</w:t>
      </w:r>
      <w:r w:rsidRPr="000670F1">
        <w:rPr>
          <w:rFonts w:ascii="Times New Roman" w:hAnsi="Times New Roman" w:cs="Times New Roman"/>
          <w:sz w:val="28"/>
          <w:szCs w:val="28"/>
        </w:rPr>
        <w:t>, смт Завалля Голованівського р-ну, Кіровоградська обл.;</w:t>
      </w:r>
    </w:p>
    <w:p w14:paraId="09CE6F16" w14:textId="77777777" w:rsidR="000670F1" w:rsidRPr="000670F1" w:rsidRDefault="000670F1" w:rsidP="00C9063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0F1">
        <w:rPr>
          <w:rFonts w:ascii="Times New Roman" w:hAnsi="Times New Roman" w:cs="Times New Roman"/>
          <w:sz w:val="28"/>
          <w:szCs w:val="28"/>
        </w:rPr>
        <w:t>ІІ місце – </w:t>
      </w:r>
      <w:proofErr w:type="spellStart"/>
      <w:r w:rsidRPr="000670F1">
        <w:rPr>
          <w:rFonts w:ascii="Times New Roman" w:hAnsi="Times New Roman" w:cs="Times New Roman"/>
          <w:b/>
          <w:bCs/>
          <w:sz w:val="28"/>
          <w:szCs w:val="28"/>
        </w:rPr>
        <w:t>Приймачук</w:t>
      </w:r>
      <w:proofErr w:type="spellEnd"/>
      <w:r w:rsidRPr="000670F1">
        <w:rPr>
          <w:rFonts w:ascii="Times New Roman" w:hAnsi="Times New Roman" w:cs="Times New Roman"/>
          <w:b/>
          <w:bCs/>
          <w:sz w:val="28"/>
          <w:szCs w:val="28"/>
        </w:rPr>
        <w:t xml:space="preserve"> Марія</w:t>
      </w:r>
      <w:r w:rsidRPr="000670F1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0670F1">
        <w:rPr>
          <w:rFonts w:ascii="Times New Roman" w:hAnsi="Times New Roman" w:cs="Times New Roman"/>
          <w:sz w:val="28"/>
          <w:szCs w:val="28"/>
        </w:rPr>
        <w:t>Сошичне</w:t>
      </w:r>
      <w:proofErr w:type="spellEnd"/>
      <w:r w:rsidRPr="000670F1">
        <w:rPr>
          <w:rFonts w:ascii="Times New Roman" w:hAnsi="Times New Roman" w:cs="Times New Roman"/>
          <w:sz w:val="28"/>
          <w:szCs w:val="28"/>
        </w:rPr>
        <w:t xml:space="preserve"> Камінь-</w:t>
      </w:r>
      <w:proofErr w:type="spellStart"/>
      <w:r w:rsidRPr="000670F1">
        <w:rPr>
          <w:rFonts w:ascii="Times New Roman" w:hAnsi="Times New Roman" w:cs="Times New Roman"/>
          <w:sz w:val="28"/>
          <w:szCs w:val="28"/>
        </w:rPr>
        <w:t>Каширського</w:t>
      </w:r>
      <w:proofErr w:type="spellEnd"/>
      <w:r w:rsidRPr="000670F1">
        <w:rPr>
          <w:rFonts w:ascii="Times New Roman" w:hAnsi="Times New Roman" w:cs="Times New Roman"/>
          <w:sz w:val="28"/>
          <w:szCs w:val="28"/>
        </w:rPr>
        <w:t xml:space="preserve"> р-ну, Волинська обл.;</w:t>
      </w:r>
    </w:p>
    <w:p w14:paraId="4F8847FA" w14:textId="77777777" w:rsidR="000670F1" w:rsidRPr="000670F1" w:rsidRDefault="000670F1" w:rsidP="00C9063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0F1">
        <w:rPr>
          <w:rFonts w:ascii="Times New Roman" w:hAnsi="Times New Roman" w:cs="Times New Roman"/>
          <w:sz w:val="28"/>
          <w:szCs w:val="28"/>
        </w:rPr>
        <w:t>ІІІ місце –  </w:t>
      </w:r>
      <w:r w:rsidRPr="000670F1">
        <w:rPr>
          <w:rFonts w:ascii="Times New Roman" w:hAnsi="Times New Roman" w:cs="Times New Roman"/>
          <w:b/>
          <w:bCs/>
          <w:sz w:val="28"/>
          <w:szCs w:val="28"/>
        </w:rPr>
        <w:t>Маслова Марфа</w:t>
      </w:r>
      <w:r w:rsidRPr="000670F1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0670F1">
        <w:rPr>
          <w:rFonts w:ascii="Times New Roman" w:hAnsi="Times New Roman" w:cs="Times New Roman"/>
          <w:sz w:val="28"/>
          <w:szCs w:val="28"/>
        </w:rPr>
        <w:t>Синюхин</w:t>
      </w:r>
      <w:proofErr w:type="spellEnd"/>
      <w:r w:rsidRPr="000670F1">
        <w:rPr>
          <w:rFonts w:ascii="Times New Roman" w:hAnsi="Times New Roman" w:cs="Times New Roman"/>
          <w:sz w:val="28"/>
          <w:szCs w:val="28"/>
        </w:rPr>
        <w:t xml:space="preserve"> Брід Первомайського р-ну, Миколаївська обл.</w:t>
      </w:r>
    </w:p>
    <w:p w14:paraId="3A3E295F" w14:textId="77777777" w:rsidR="000670F1" w:rsidRPr="000670F1" w:rsidRDefault="000670F1" w:rsidP="00C90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0F1">
        <w:rPr>
          <w:rFonts w:ascii="Times New Roman" w:hAnsi="Times New Roman" w:cs="Times New Roman"/>
          <w:b/>
          <w:bCs/>
          <w:sz w:val="28"/>
          <w:szCs w:val="28"/>
        </w:rPr>
        <w:t>ІІІ вікова група</w:t>
      </w:r>
      <w:r w:rsidRPr="000670F1">
        <w:rPr>
          <w:rFonts w:ascii="Times New Roman" w:hAnsi="Times New Roman" w:cs="Times New Roman"/>
          <w:sz w:val="28"/>
          <w:szCs w:val="28"/>
        </w:rPr>
        <w:t> (від 15 до 18 років):</w:t>
      </w:r>
    </w:p>
    <w:p w14:paraId="7DC5FC65" w14:textId="77777777" w:rsidR="000670F1" w:rsidRPr="000670F1" w:rsidRDefault="000670F1" w:rsidP="00C906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0F1">
        <w:rPr>
          <w:rFonts w:ascii="Times New Roman" w:hAnsi="Times New Roman" w:cs="Times New Roman"/>
          <w:sz w:val="28"/>
          <w:szCs w:val="28"/>
        </w:rPr>
        <w:t>І місце –  </w:t>
      </w:r>
      <w:r w:rsidRPr="000670F1">
        <w:rPr>
          <w:rFonts w:ascii="Times New Roman" w:hAnsi="Times New Roman" w:cs="Times New Roman"/>
          <w:b/>
          <w:bCs/>
          <w:sz w:val="28"/>
          <w:szCs w:val="28"/>
        </w:rPr>
        <w:t>Гринів Вероніка</w:t>
      </w:r>
      <w:r w:rsidRPr="000670F1">
        <w:rPr>
          <w:rFonts w:ascii="Times New Roman" w:hAnsi="Times New Roman" w:cs="Times New Roman"/>
          <w:sz w:val="28"/>
          <w:szCs w:val="28"/>
        </w:rPr>
        <w:t>, м. Івано-Франківськ;</w:t>
      </w:r>
    </w:p>
    <w:p w14:paraId="2F70BB8F" w14:textId="77777777" w:rsidR="000670F1" w:rsidRPr="000670F1" w:rsidRDefault="000670F1" w:rsidP="00C906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0F1">
        <w:rPr>
          <w:rFonts w:ascii="Times New Roman" w:hAnsi="Times New Roman" w:cs="Times New Roman"/>
          <w:sz w:val="28"/>
          <w:szCs w:val="28"/>
        </w:rPr>
        <w:t>ІІ місце –</w:t>
      </w:r>
      <w:r w:rsidRPr="000670F1"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spellStart"/>
      <w:r w:rsidRPr="000670F1">
        <w:rPr>
          <w:rFonts w:ascii="Times New Roman" w:hAnsi="Times New Roman" w:cs="Times New Roman"/>
          <w:b/>
          <w:bCs/>
          <w:sz w:val="28"/>
          <w:szCs w:val="28"/>
        </w:rPr>
        <w:t>Готфрід</w:t>
      </w:r>
      <w:proofErr w:type="spellEnd"/>
      <w:r w:rsidRPr="000670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670F1">
        <w:rPr>
          <w:rFonts w:ascii="Times New Roman" w:hAnsi="Times New Roman" w:cs="Times New Roman"/>
          <w:b/>
          <w:bCs/>
          <w:sz w:val="28"/>
          <w:szCs w:val="28"/>
        </w:rPr>
        <w:t>Дітріх</w:t>
      </w:r>
      <w:proofErr w:type="spellEnd"/>
      <w:r w:rsidRPr="000670F1">
        <w:rPr>
          <w:rFonts w:ascii="Times New Roman" w:hAnsi="Times New Roman" w:cs="Times New Roman"/>
          <w:sz w:val="28"/>
          <w:szCs w:val="28"/>
        </w:rPr>
        <w:t>,  м. Київ;</w:t>
      </w:r>
    </w:p>
    <w:p w14:paraId="12D82303" w14:textId="77777777" w:rsidR="000670F1" w:rsidRDefault="000670F1" w:rsidP="00C906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0F1">
        <w:rPr>
          <w:rFonts w:ascii="Times New Roman" w:hAnsi="Times New Roman" w:cs="Times New Roman"/>
          <w:sz w:val="28"/>
          <w:szCs w:val="28"/>
        </w:rPr>
        <w:t>ІІІ місце – </w:t>
      </w:r>
      <w:r w:rsidRPr="000670F1">
        <w:rPr>
          <w:rFonts w:ascii="Times New Roman" w:hAnsi="Times New Roman" w:cs="Times New Roman"/>
          <w:b/>
          <w:bCs/>
          <w:sz w:val="28"/>
          <w:szCs w:val="28"/>
        </w:rPr>
        <w:t> Приймак Дмитро</w:t>
      </w:r>
      <w:r w:rsidRPr="000670F1">
        <w:rPr>
          <w:rFonts w:ascii="Times New Roman" w:hAnsi="Times New Roman" w:cs="Times New Roman"/>
          <w:sz w:val="28"/>
          <w:szCs w:val="28"/>
        </w:rPr>
        <w:t>, м. Камінь-</w:t>
      </w:r>
      <w:proofErr w:type="spellStart"/>
      <w:r w:rsidRPr="000670F1">
        <w:rPr>
          <w:rFonts w:ascii="Times New Roman" w:hAnsi="Times New Roman" w:cs="Times New Roman"/>
          <w:sz w:val="28"/>
          <w:szCs w:val="28"/>
        </w:rPr>
        <w:t>Каширський</w:t>
      </w:r>
      <w:proofErr w:type="spellEnd"/>
      <w:r w:rsidRPr="000670F1">
        <w:rPr>
          <w:rFonts w:ascii="Times New Roman" w:hAnsi="Times New Roman" w:cs="Times New Roman"/>
          <w:sz w:val="28"/>
          <w:szCs w:val="28"/>
        </w:rPr>
        <w:t>, Волинська обл.</w:t>
      </w:r>
    </w:p>
    <w:p w14:paraId="759A06B6" w14:textId="46603F01" w:rsidR="000670F1" w:rsidRPr="000670F1" w:rsidRDefault="000670F1" w:rsidP="000670F1">
      <w:r w:rsidRPr="000670F1">
        <w:drawing>
          <wp:inline distT="0" distB="0" distL="0" distR="0" wp14:anchorId="4946067A" wp14:editId="04800A74">
            <wp:extent cx="3464277" cy="2434590"/>
            <wp:effectExtent l="0" t="0" r="3175" b="3810"/>
            <wp:docPr id="142420637" name="Рисунок 19" descr="І вікова група, І місце – Сердюк Злата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І вікова група, І місце – Сердюк Злата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503" cy="2438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05932" w14:textId="77777777" w:rsidR="000670F1" w:rsidRPr="000670F1" w:rsidRDefault="000670F1" w:rsidP="000670F1">
      <w:pPr>
        <w:rPr>
          <w:rFonts w:ascii="Times New Roman" w:hAnsi="Times New Roman" w:cs="Times New Roman"/>
          <w:sz w:val="28"/>
          <w:szCs w:val="28"/>
        </w:rPr>
      </w:pPr>
      <w:r w:rsidRPr="000670F1">
        <w:rPr>
          <w:rFonts w:ascii="Times New Roman" w:hAnsi="Times New Roman" w:cs="Times New Roman"/>
          <w:sz w:val="28"/>
          <w:szCs w:val="28"/>
        </w:rPr>
        <w:t>І вікова група, І місце – Сердюк Злата</w:t>
      </w:r>
    </w:p>
    <w:p w14:paraId="756AAE59" w14:textId="42BF2525" w:rsidR="000670F1" w:rsidRPr="000670F1" w:rsidRDefault="000670F1" w:rsidP="000670F1">
      <w:r w:rsidRPr="000670F1">
        <w:drawing>
          <wp:inline distT="0" distB="0" distL="0" distR="0" wp14:anchorId="1E734E10" wp14:editId="4851C85A">
            <wp:extent cx="3436139" cy="2389505"/>
            <wp:effectExtent l="0" t="0" r="0" b="0"/>
            <wp:docPr id="1223577519" name="Рисунок 18" descr="І вікова група, ІІ місце – Мартинов Дмитро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І вікова група, ІІ місце – Мартинов Дмитро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46086" cy="2396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F8EB6" w14:textId="77777777" w:rsidR="000670F1" w:rsidRPr="000670F1" w:rsidRDefault="000670F1" w:rsidP="000670F1">
      <w:pPr>
        <w:rPr>
          <w:rFonts w:ascii="Times New Roman" w:hAnsi="Times New Roman" w:cs="Times New Roman"/>
          <w:sz w:val="28"/>
          <w:szCs w:val="28"/>
        </w:rPr>
      </w:pPr>
      <w:r w:rsidRPr="000670F1">
        <w:rPr>
          <w:rFonts w:ascii="Times New Roman" w:hAnsi="Times New Roman" w:cs="Times New Roman"/>
          <w:sz w:val="28"/>
          <w:szCs w:val="28"/>
        </w:rPr>
        <w:lastRenderedPageBreak/>
        <w:t>І вікова група, ІІ місце – Мартинов Дмитро</w:t>
      </w:r>
    </w:p>
    <w:p w14:paraId="220291B1" w14:textId="7E42821F" w:rsidR="000670F1" w:rsidRPr="000670F1" w:rsidRDefault="000670F1" w:rsidP="000670F1">
      <w:r w:rsidRPr="000670F1">
        <w:drawing>
          <wp:inline distT="0" distB="0" distL="0" distR="0" wp14:anchorId="48868A30" wp14:editId="3EEA948D">
            <wp:extent cx="3480400" cy="2461448"/>
            <wp:effectExtent l="0" t="0" r="6350" b="0"/>
            <wp:docPr id="1797819092" name="Рисунок 17" descr="І вікова група, ІІІ місце – Косенко Давид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І вікова група, ІІІ місце – Косенко Давид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94738" cy="247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C0845" w14:textId="77777777" w:rsidR="000670F1" w:rsidRPr="000670F1" w:rsidRDefault="000670F1" w:rsidP="000670F1">
      <w:pPr>
        <w:rPr>
          <w:rFonts w:ascii="Times New Roman" w:hAnsi="Times New Roman" w:cs="Times New Roman"/>
          <w:sz w:val="28"/>
          <w:szCs w:val="28"/>
        </w:rPr>
      </w:pPr>
      <w:r w:rsidRPr="000670F1">
        <w:rPr>
          <w:rFonts w:ascii="Times New Roman" w:hAnsi="Times New Roman" w:cs="Times New Roman"/>
          <w:sz w:val="28"/>
          <w:szCs w:val="28"/>
        </w:rPr>
        <w:t>І вікова група, ІІІ місце – Косенко Давид</w:t>
      </w:r>
    </w:p>
    <w:p w14:paraId="17F61829" w14:textId="712B09D1" w:rsidR="000670F1" w:rsidRPr="000670F1" w:rsidRDefault="000670F1" w:rsidP="000670F1">
      <w:r w:rsidRPr="000670F1">
        <w:drawing>
          <wp:inline distT="0" distB="0" distL="0" distR="0" wp14:anchorId="6C702D20" wp14:editId="35E625D3">
            <wp:extent cx="2381250" cy="3376833"/>
            <wp:effectExtent l="0" t="0" r="0" b="0"/>
            <wp:docPr id="858455654" name="Рисунок 16" descr="ІІ вкова група, І місце – Хміль Дар’я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ІІ вкова група, І місце – Хміль Дар’я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588" cy="339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98F3F" w14:textId="11E142E9" w:rsidR="000670F1" w:rsidRPr="000670F1" w:rsidRDefault="000670F1" w:rsidP="000670F1">
      <w:pPr>
        <w:rPr>
          <w:rFonts w:ascii="Times New Roman" w:hAnsi="Times New Roman" w:cs="Times New Roman"/>
          <w:sz w:val="28"/>
          <w:szCs w:val="28"/>
        </w:rPr>
      </w:pPr>
      <w:r w:rsidRPr="000670F1">
        <w:rPr>
          <w:rFonts w:ascii="Times New Roman" w:hAnsi="Times New Roman" w:cs="Times New Roman"/>
          <w:sz w:val="28"/>
          <w:szCs w:val="28"/>
        </w:rPr>
        <w:t>ІІ в</w:t>
      </w:r>
      <w:r w:rsidR="007A6727" w:rsidRPr="007A6727">
        <w:rPr>
          <w:rFonts w:ascii="Times New Roman" w:hAnsi="Times New Roman" w:cs="Times New Roman"/>
          <w:sz w:val="28"/>
          <w:szCs w:val="28"/>
        </w:rPr>
        <w:t>і</w:t>
      </w:r>
      <w:r w:rsidRPr="000670F1">
        <w:rPr>
          <w:rFonts w:ascii="Times New Roman" w:hAnsi="Times New Roman" w:cs="Times New Roman"/>
          <w:sz w:val="28"/>
          <w:szCs w:val="28"/>
        </w:rPr>
        <w:t>кова група, І місце – Хміль Дар’я</w:t>
      </w:r>
    </w:p>
    <w:p w14:paraId="24C94020" w14:textId="65281942" w:rsidR="000670F1" w:rsidRPr="000670F1" w:rsidRDefault="000670F1" w:rsidP="000670F1">
      <w:r w:rsidRPr="000670F1">
        <w:lastRenderedPageBreak/>
        <w:drawing>
          <wp:inline distT="0" distB="0" distL="0" distR="0" wp14:anchorId="26800EBA" wp14:editId="55C306BB">
            <wp:extent cx="2362200" cy="2649220"/>
            <wp:effectExtent l="0" t="0" r="0" b="0"/>
            <wp:docPr id="1644839586" name="Рисунок 15" descr="ІІ вкова група, ІІ місце – Приймачук Марія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ІІ вкова група, ІІ місце – Приймачук Марія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82589" cy="2672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DD61A" w14:textId="2F20A185" w:rsidR="000670F1" w:rsidRPr="000670F1" w:rsidRDefault="000670F1" w:rsidP="000670F1">
      <w:pPr>
        <w:rPr>
          <w:rFonts w:ascii="Times New Roman" w:hAnsi="Times New Roman" w:cs="Times New Roman"/>
          <w:sz w:val="28"/>
          <w:szCs w:val="28"/>
        </w:rPr>
      </w:pPr>
      <w:r w:rsidRPr="000670F1">
        <w:rPr>
          <w:rFonts w:ascii="Times New Roman" w:hAnsi="Times New Roman" w:cs="Times New Roman"/>
          <w:sz w:val="28"/>
          <w:szCs w:val="28"/>
        </w:rPr>
        <w:t>ІІ в</w:t>
      </w:r>
      <w:r w:rsidR="007A6727">
        <w:rPr>
          <w:rFonts w:ascii="Times New Roman" w:hAnsi="Times New Roman" w:cs="Times New Roman"/>
          <w:sz w:val="28"/>
          <w:szCs w:val="28"/>
        </w:rPr>
        <w:t>і</w:t>
      </w:r>
      <w:r w:rsidRPr="000670F1">
        <w:rPr>
          <w:rFonts w:ascii="Times New Roman" w:hAnsi="Times New Roman" w:cs="Times New Roman"/>
          <w:sz w:val="28"/>
          <w:szCs w:val="28"/>
        </w:rPr>
        <w:t xml:space="preserve">кова група, ІІ місце – </w:t>
      </w:r>
      <w:proofErr w:type="spellStart"/>
      <w:r w:rsidRPr="000670F1">
        <w:rPr>
          <w:rFonts w:ascii="Times New Roman" w:hAnsi="Times New Roman" w:cs="Times New Roman"/>
          <w:sz w:val="28"/>
          <w:szCs w:val="28"/>
        </w:rPr>
        <w:t>Приймачук</w:t>
      </w:r>
      <w:proofErr w:type="spellEnd"/>
      <w:r w:rsidRPr="000670F1">
        <w:rPr>
          <w:rFonts w:ascii="Times New Roman" w:hAnsi="Times New Roman" w:cs="Times New Roman"/>
          <w:sz w:val="28"/>
          <w:szCs w:val="28"/>
        </w:rPr>
        <w:t xml:space="preserve"> Марія</w:t>
      </w:r>
    </w:p>
    <w:p w14:paraId="42FB926A" w14:textId="12287DA7" w:rsidR="000670F1" w:rsidRPr="000670F1" w:rsidRDefault="000670F1" w:rsidP="000670F1">
      <w:r w:rsidRPr="000670F1">
        <w:drawing>
          <wp:inline distT="0" distB="0" distL="0" distR="0" wp14:anchorId="19C1B0D7" wp14:editId="3BA55A84">
            <wp:extent cx="2481859" cy="3550920"/>
            <wp:effectExtent l="0" t="0" r="0" b="0"/>
            <wp:docPr id="497764115" name="Рисунок 14" descr="ІІ вкова група, ІІІ місце –  Маслова Марфа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ІІ вкова група, ІІІ місце –  Маслова Марфа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389" cy="356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CC6B9" w14:textId="77777777" w:rsidR="000670F1" w:rsidRPr="000670F1" w:rsidRDefault="000670F1" w:rsidP="000670F1">
      <w:pPr>
        <w:rPr>
          <w:rFonts w:ascii="Times New Roman" w:hAnsi="Times New Roman" w:cs="Times New Roman"/>
          <w:sz w:val="28"/>
          <w:szCs w:val="28"/>
        </w:rPr>
      </w:pPr>
      <w:r w:rsidRPr="000670F1">
        <w:rPr>
          <w:rFonts w:ascii="Times New Roman" w:hAnsi="Times New Roman" w:cs="Times New Roman"/>
          <w:sz w:val="28"/>
          <w:szCs w:val="28"/>
        </w:rPr>
        <w:t xml:space="preserve">ІІ </w:t>
      </w:r>
      <w:proofErr w:type="spellStart"/>
      <w:r w:rsidRPr="000670F1">
        <w:rPr>
          <w:rFonts w:ascii="Times New Roman" w:hAnsi="Times New Roman" w:cs="Times New Roman"/>
          <w:sz w:val="28"/>
          <w:szCs w:val="28"/>
        </w:rPr>
        <w:t>вкова</w:t>
      </w:r>
      <w:proofErr w:type="spellEnd"/>
      <w:r w:rsidRPr="000670F1">
        <w:rPr>
          <w:rFonts w:ascii="Times New Roman" w:hAnsi="Times New Roman" w:cs="Times New Roman"/>
          <w:sz w:val="28"/>
          <w:szCs w:val="28"/>
        </w:rPr>
        <w:t xml:space="preserve"> група, ІІІ місце – Маслова Марфа</w:t>
      </w:r>
    </w:p>
    <w:p w14:paraId="78D0755B" w14:textId="2BC24F10" w:rsidR="000670F1" w:rsidRPr="000670F1" w:rsidRDefault="000670F1" w:rsidP="000670F1">
      <w:r w:rsidRPr="000670F1">
        <w:drawing>
          <wp:inline distT="0" distB="0" distL="0" distR="0" wp14:anchorId="36A9F595" wp14:editId="0987D93B">
            <wp:extent cx="3208466" cy="2228850"/>
            <wp:effectExtent l="0" t="0" r="0" b="0"/>
            <wp:docPr id="1566019262" name="Рисунок 13" descr="ІІІ вікова група, І місце –  Гринів Вероніка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ІІІ вікова група, І місце –  Гринів Вероніка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434" cy="2232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30F34" w14:textId="77777777" w:rsidR="000670F1" w:rsidRPr="000670F1" w:rsidRDefault="000670F1" w:rsidP="000670F1">
      <w:pPr>
        <w:rPr>
          <w:rFonts w:ascii="Times New Roman" w:hAnsi="Times New Roman" w:cs="Times New Roman"/>
          <w:sz w:val="28"/>
          <w:szCs w:val="28"/>
        </w:rPr>
      </w:pPr>
      <w:r w:rsidRPr="000670F1">
        <w:rPr>
          <w:rFonts w:ascii="Times New Roman" w:hAnsi="Times New Roman" w:cs="Times New Roman"/>
          <w:sz w:val="28"/>
          <w:szCs w:val="28"/>
        </w:rPr>
        <w:lastRenderedPageBreak/>
        <w:t>ІІІ вікова група, І місце – Гринів Вероніка</w:t>
      </w:r>
    </w:p>
    <w:p w14:paraId="71DB3480" w14:textId="558C571C" w:rsidR="000670F1" w:rsidRPr="000670F1" w:rsidRDefault="000670F1" w:rsidP="000670F1">
      <w:r w:rsidRPr="000670F1">
        <w:drawing>
          <wp:inline distT="0" distB="0" distL="0" distR="0" wp14:anchorId="313F27ED" wp14:editId="781FFB7C">
            <wp:extent cx="2175887" cy="3107055"/>
            <wp:effectExtent l="0" t="0" r="0" b="0"/>
            <wp:docPr id="722685223" name="Рисунок 12" descr="ІІІ вікова група, ІІ місце – Готфрід Дітріх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ІІІ вікова група, ІІ місце – Готфрід Дітріх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099" cy="313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A0106" w14:textId="77777777" w:rsidR="000670F1" w:rsidRPr="000670F1" w:rsidRDefault="000670F1" w:rsidP="000670F1">
      <w:pPr>
        <w:rPr>
          <w:rFonts w:ascii="Times New Roman" w:hAnsi="Times New Roman" w:cs="Times New Roman"/>
          <w:sz w:val="28"/>
          <w:szCs w:val="28"/>
        </w:rPr>
      </w:pPr>
      <w:r w:rsidRPr="000670F1">
        <w:rPr>
          <w:rFonts w:ascii="Times New Roman" w:hAnsi="Times New Roman" w:cs="Times New Roman"/>
          <w:sz w:val="28"/>
          <w:szCs w:val="28"/>
        </w:rPr>
        <w:t xml:space="preserve">ІІІ вікова група, ІІ місце – </w:t>
      </w:r>
      <w:proofErr w:type="spellStart"/>
      <w:r w:rsidRPr="000670F1">
        <w:rPr>
          <w:rFonts w:ascii="Times New Roman" w:hAnsi="Times New Roman" w:cs="Times New Roman"/>
          <w:sz w:val="28"/>
          <w:szCs w:val="28"/>
        </w:rPr>
        <w:t>Готфрід</w:t>
      </w:r>
      <w:proofErr w:type="spellEnd"/>
      <w:r w:rsidRPr="00067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0F1">
        <w:rPr>
          <w:rFonts w:ascii="Times New Roman" w:hAnsi="Times New Roman" w:cs="Times New Roman"/>
          <w:sz w:val="28"/>
          <w:szCs w:val="28"/>
        </w:rPr>
        <w:t>Дітріх</w:t>
      </w:r>
      <w:proofErr w:type="spellEnd"/>
    </w:p>
    <w:p w14:paraId="4085F3A9" w14:textId="0A66F68D" w:rsidR="000670F1" w:rsidRPr="000670F1" w:rsidRDefault="000670F1" w:rsidP="000670F1">
      <w:r w:rsidRPr="000670F1">
        <w:drawing>
          <wp:inline distT="0" distB="0" distL="0" distR="0" wp14:anchorId="5EEB7DEC" wp14:editId="6C7386AD">
            <wp:extent cx="2049218" cy="2854960"/>
            <wp:effectExtent l="0" t="0" r="8255" b="2540"/>
            <wp:docPr id="2102080166" name="Рисунок 11" descr="ІІІ вікова група, ІІІ місце –  Приймак Дмитро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ІІІ вікова група, ІІІ місце –  Приймак Дмитро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07" cy="287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161E0" w14:textId="77777777" w:rsidR="000670F1" w:rsidRPr="000670F1" w:rsidRDefault="000670F1" w:rsidP="000670F1">
      <w:pPr>
        <w:rPr>
          <w:rFonts w:ascii="Times New Roman" w:hAnsi="Times New Roman" w:cs="Times New Roman"/>
          <w:sz w:val="28"/>
          <w:szCs w:val="28"/>
        </w:rPr>
      </w:pPr>
      <w:r w:rsidRPr="000670F1">
        <w:rPr>
          <w:rFonts w:ascii="Times New Roman" w:hAnsi="Times New Roman" w:cs="Times New Roman"/>
          <w:sz w:val="28"/>
          <w:szCs w:val="28"/>
        </w:rPr>
        <w:t>ІІІ вікова група, ІІІ місце – Приймак Дмитро</w:t>
      </w:r>
    </w:p>
    <w:p w14:paraId="116B5A13" w14:textId="77777777" w:rsidR="007A6727" w:rsidRDefault="007A6727" w:rsidP="00D84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0F1">
        <w:drawing>
          <wp:inline distT="0" distB="0" distL="0" distR="0" wp14:anchorId="1C0C3858" wp14:editId="1BDA3C59">
            <wp:extent cx="2995368" cy="2247900"/>
            <wp:effectExtent l="0" t="0" r="0" b="0"/>
            <wp:docPr id="718894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204" cy="2254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3CD32" w14:textId="77777777" w:rsidR="007A6727" w:rsidRDefault="007A6727" w:rsidP="00D84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94AAC6" w14:textId="270FA11E" w:rsidR="00D8449E" w:rsidRDefault="00D8449E" w:rsidP="00D84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Цьогорічний Конкурс однозначно досягнув сво</w:t>
      </w:r>
      <w:r w:rsidR="00C9063C">
        <w:rPr>
          <w:rFonts w:ascii="Times New Roman" w:hAnsi="Times New Roman" w:cs="Times New Roman"/>
          <w:sz w:val="28"/>
          <w:szCs w:val="28"/>
        </w:rPr>
        <w:t>єї</w:t>
      </w:r>
      <w:r>
        <w:rPr>
          <w:rFonts w:ascii="Times New Roman" w:hAnsi="Times New Roman" w:cs="Times New Roman"/>
          <w:sz w:val="28"/>
          <w:szCs w:val="28"/>
        </w:rPr>
        <w:t xml:space="preserve"> мети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70F1">
        <w:rPr>
          <w:rFonts w:ascii="Times New Roman" w:hAnsi="Times New Roman" w:cs="Times New Roman"/>
          <w:sz w:val="28"/>
          <w:szCs w:val="28"/>
        </w:rPr>
        <w:t> </w:t>
      </w:r>
      <w:r w:rsidRPr="006B60C3">
        <w:rPr>
          <w:rFonts w:ascii="Times New Roman" w:hAnsi="Times New Roman" w:cs="Times New Roman"/>
          <w:sz w:val="28"/>
          <w:szCs w:val="28"/>
        </w:rPr>
        <w:t xml:space="preserve"> привер</w:t>
      </w:r>
      <w:r w:rsidRPr="005151F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ув </w:t>
      </w:r>
      <w:r w:rsidRPr="005151F4">
        <w:rPr>
          <w:rFonts w:ascii="Times New Roman" w:hAnsi="Times New Roman" w:cs="Times New Roman"/>
          <w:sz w:val="28"/>
          <w:szCs w:val="28"/>
        </w:rPr>
        <w:t xml:space="preserve"> </w:t>
      </w:r>
      <w:r w:rsidRPr="006B60C3">
        <w:rPr>
          <w:rFonts w:ascii="Times New Roman" w:hAnsi="Times New Roman" w:cs="Times New Roman"/>
          <w:sz w:val="28"/>
          <w:szCs w:val="28"/>
        </w:rPr>
        <w:t xml:space="preserve"> уваг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151F4">
        <w:rPr>
          <w:rFonts w:ascii="Times New Roman" w:hAnsi="Times New Roman" w:cs="Times New Roman"/>
          <w:sz w:val="28"/>
          <w:szCs w:val="28"/>
        </w:rPr>
        <w:t xml:space="preserve"> </w:t>
      </w:r>
      <w:r w:rsidRPr="006B60C3">
        <w:rPr>
          <w:rFonts w:ascii="Times New Roman" w:hAnsi="Times New Roman" w:cs="Times New Roman"/>
          <w:sz w:val="28"/>
          <w:szCs w:val="28"/>
        </w:rPr>
        <w:t xml:space="preserve"> суспільства, зокрема дітей і молоді, до питань охорони праці</w:t>
      </w:r>
      <w:r w:rsidRPr="005151F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сприяв </w:t>
      </w:r>
      <w:r w:rsidRPr="005151F4">
        <w:rPr>
          <w:rFonts w:ascii="Times New Roman" w:hAnsi="Times New Roman" w:cs="Times New Roman"/>
          <w:sz w:val="28"/>
          <w:szCs w:val="28"/>
        </w:rPr>
        <w:t xml:space="preserve"> </w:t>
      </w:r>
      <w:r w:rsidRPr="006B60C3">
        <w:rPr>
          <w:rFonts w:ascii="Times New Roman" w:hAnsi="Times New Roman" w:cs="Times New Roman"/>
          <w:sz w:val="28"/>
          <w:szCs w:val="28"/>
        </w:rPr>
        <w:t>формуванн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B60C3">
        <w:rPr>
          <w:rFonts w:ascii="Times New Roman" w:hAnsi="Times New Roman" w:cs="Times New Roman"/>
          <w:sz w:val="28"/>
          <w:szCs w:val="28"/>
        </w:rPr>
        <w:t xml:space="preserve"> їхньої свідомої позиції щодо забезпечення власної безпеки та безпеки оточення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151F4">
        <w:rPr>
          <w:rFonts w:ascii="Times New Roman" w:hAnsi="Times New Roman" w:cs="Times New Roman"/>
          <w:sz w:val="28"/>
          <w:szCs w:val="28"/>
        </w:rPr>
        <w:t>підвищенн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151F4">
        <w:rPr>
          <w:rFonts w:ascii="Times New Roman" w:hAnsi="Times New Roman" w:cs="Times New Roman"/>
          <w:sz w:val="28"/>
          <w:szCs w:val="28"/>
        </w:rPr>
        <w:t xml:space="preserve"> рівня </w:t>
      </w:r>
      <w:r w:rsidRPr="006B60C3">
        <w:rPr>
          <w:rFonts w:ascii="Times New Roman" w:hAnsi="Times New Roman" w:cs="Times New Roman"/>
          <w:sz w:val="28"/>
          <w:szCs w:val="28"/>
        </w:rPr>
        <w:t xml:space="preserve"> культури безпеки праці в суспільстві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1683633" w14:textId="77777777" w:rsidR="00D8449E" w:rsidRPr="006B60C3" w:rsidRDefault="00D8449E" w:rsidP="00D84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37A4F1" w14:textId="77777777" w:rsidR="00D8449E" w:rsidRDefault="00D8449E" w:rsidP="00D844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0F1">
        <w:rPr>
          <w:rFonts w:ascii="Times New Roman" w:hAnsi="Times New Roman" w:cs="Times New Roman"/>
          <w:sz w:val="28"/>
          <w:szCs w:val="28"/>
        </w:rPr>
        <w:t xml:space="preserve">А попереду найприємніше – нагороди і подарунки переможцям конкурсу та юним художникам, чиї роботи отримали симпатії організаторів та спонсорів.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F41092" w14:textId="065030C6" w:rsidR="00D8449E" w:rsidRDefault="00D8449E" w:rsidP="00D844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Закликаємо д</w:t>
      </w:r>
      <w:r w:rsidRPr="000670F1">
        <w:rPr>
          <w:rFonts w:ascii="Times New Roman" w:hAnsi="Times New Roman" w:cs="Times New Roman"/>
          <w:sz w:val="28"/>
          <w:szCs w:val="28"/>
        </w:rPr>
        <w:t>олуч</w:t>
      </w:r>
      <w:r>
        <w:rPr>
          <w:rFonts w:ascii="Times New Roman" w:hAnsi="Times New Roman" w:cs="Times New Roman"/>
          <w:sz w:val="28"/>
          <w:szCs w:val="28"/>
        </w:rPr>
        <w:t xml:space="preserve">итися </w:t>
      </w:r>
      <w:r w:rsidRPr="000670F1">
        <w:rPr>
          <w:rFonts w:ascii="Times New Roman" w:hAnsi="Times New Roman" w:cs="Times New Roman"/>
          <w:sz w:val="28"/>
          <w:szCs w:val="28"/>
        </w:rPr>
        <w:t xml:space="preserve"> до оголошення результатів конкурсу під час</w:t>
      </w:r>
      <w:hyperlink r:id="rId28" w:history="1">
        <w:r w:rsidRPr="000670F1">
          <w:rPr>
            <w:rStyle w:val="ac"/>
            <w:rFonts w:ascii="Times New Roman" w:hAnsi="Times New Roman" w:cs="Times New Roman"/>
            <w:sz w:val="28"/>
            <w:szCs w:val="28"/>
          </w:rPr>
          <w:t> «Бліц-форуму: Об’єднуємось заради безпеки»</w:t>
        </w:r>
      </w:hyperlink>
      <w:r w:rsidRPr="000670F1">
        <w:rPr>
          <w:rFonts w:ascii="Times New Roman" w:hAnsi="Times New Roman" w:cs="Times New Roman"/>
          <w:sz w:val="28"/>
          <w:szCs w:val="28"/>
        </w:rPr>
        <w:t xml:space="preserve">, який </w:t>
      </w:r>
      <w:r w:rsidR="00C9063C">
        <w:rPr>
          <w:rFonts w:ascii="Times New Roman" w:hAnsi="Times New Roman" w:cs="Times New Roman"/>
          <w:sz w:val="28"/>
          <w:szCs w:val="28"/>
        </w:rPr>
        <w:t xml:space="preserve">організовано Журналом «Охорона праці» та </w:t>
      </w:r>
      <w:r w:rsidRPr="000670F1">
        <w:rPr>
          <w:rFonts w:ascii="Times New Roman" w:hAnsi="Times New Roman" w:cs="Times New Roman"/>
          <w:sz w:val="28"/>
          <w:szCs w:val="28"/>
        </w:rPr>
        <w:t>відбудеться 24 квітня з 11.00 до 13.30 у ZOOM. </w:t>
      </w:r>
    </w:p>
    <w:p w14:paraId="55793C08" w14:textId="463045FC" w:rsidR="00D8449E" w:rsidRDefault="00C9063C" w:rsidP="00C9063C">
      <w:pPr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C9063C">
        <w:rPr>
          <w:rFonts w:ascii="Times New Roman" w:hAnsi="Times New Roman" w:cs="Times New Roman"/>
          <w:b/>
          <w:bCs/>
          <w:sz w:val="28"/>
          <w:szCs w:val="28"/>
        </w:rPr>
        <w:t xml:space="preserve">Департамент охорони праці </w:t>
      </w:r>
    </w:p>
    <w:p w14:paraId="3A1118B9" w14:textId="35125F9E" w:rsidR="00C9063C" w:rsidRPr="00C9063C" w:rsidRDefault="00C9063C" w:rsidP="00C9063C">
      <w:pPr>
        <w:ind w:firstLine="708"/>
        <w:jc w:val="right"/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</w:pPr>
      <w:r w:rsidRPr="00C9063C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За матеріалами Журналу «Охорона праці»</w:t>
      </w:r>
    </w:p>
    <w:p w14:paraId="666E0A38" w14:textId="77777777" w:rsidR="00D8449E" w:rsidRPr="000670F1" w:rsidRDefault="00D8449E" w:rsidP="00D844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46470D9" w14:textId="77777777" w:rsidR="00F87289" w:rsidRDefault="00F87289" w:rsidP="00C9063C">
      <w:pPr>
        <w:jc w:val="right"/>
      </w:pPr>
    </w:p>
    <w:sectPr w:rsidR="00F8728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D7940"/>
    <w:multiLevelType w:val="multilevel"/>
    <w:tmpl w:val="DFBA6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EC3AA8"/>
    <w:multiLevelType w:val="multilevel"/>
    <w:tmpl w:val="18E46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1A2B16"/>
    <w:multiLevelType w:val="multilevel"/>
    <w:tmpl w:val="6FC08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C55402"/>
    <w:multiLevelType w:val="multilevel"/>
    <w:tmpl w:val="0A3E4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2695732">
    <w:abstractNumId w:val="3"/>
  </w:num>
  <w:num w:numId="2" w16cid:durableId="1314606330">
    <w:abstractNumId w:val="0"/>
  </w:num>
  <w:num w:numId="3" w16cid:durableId="839780768">
    <w:abstractNumId w:val="2"/>
  </w:num>
  <w:num w:numId="4" w16cid:durableId="795294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0F1"/>
    <w:rsid w:val="000670F1"/>
    <w:rsid w:val="005151F4"/>
    <w:rsid w:val="005E528D"/>
    <w:rsid w:val="006347C8"/>
    <w:rsid w:val="006B60C3"/>
    <w:rsid w:val="007A6727"/>
    <w:rsid w:val="008A49CE"/>
    <w:rsid w:val="008B2159"/>
    <w:rsid w:val="00A60E89"/>
    <w:rsid w:val="00C9063C"/>
    <w:rsid w:val="00CE349A"/>
    <w:rsid w:val="00D32B07"/>
    <w:rsid w:val="00D8449E"/>
    <w:rsid w:val="00E35387"/>
    <w:rsid w:val="00F016D1"/>
    <w:rsid w:val="00F8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0E583"/>
  <w15:chartTrackingRefBased/>
  <w15:docId w15:val="{D83966C9-356B-487C-A21F-25881A9B1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70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70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70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70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70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70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70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70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70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70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70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70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70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70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70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70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70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70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70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70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70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70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70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70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70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70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70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70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670F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670F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670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7931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7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2128">
                  <w:marLeft w:val="0"/>
                  <w:marRight w:val="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97806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54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791034">
                              <w:marLeft w:val="75"/>
                              <w:marRight w:val="75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6188052">
                  <w:marLeft w:val="0"/>
                  <w:marRight w:val="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61895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75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651046">
                              <w:marLeft w:val="75"/>
                              <w:marRight w:val="75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4382880">
                  <w:marLeft w:val="0"/>
                  <w:marRight w:val="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46546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963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848081">
                              <w:marLeft w:val="75"/>
                              <w:marRight w:val="75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92774658">
                  <w:marLeft w:val="0"/>
                  <w:marRight w:val="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28496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89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801533">
                              <w:marLeft w:val="75"/>
                              <w:marRight w:val="75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8458240">
                  <w:marLeft w:val="0"/>
                  <w:marRight w:val="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66149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861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741611">
                              <w:marLeft w:val="75"/>
                              <w:marRight w:val="75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5065429">
                  <w:marLeft w:val="0"/>
                  <w:marRight w:val="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81337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707108">
                              <w:marLeft w:val="75"/>
                              <w:marRight w:val="75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4654042">
                  <w:marLeft w:val="0"/>
                  <w:marRight w:val="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92710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0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001643">
                              <w:marLeft w:val="75"/>
                              <w:marRight w:val="75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3377320">
                  <w:marLeft w:val="0"/>
                  <w:marRight w:val="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86247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278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090803">
                              <w:marLeft w:val="75"/>
                              <w:marRight w:val="75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9462438">
                  <w:marLeft w:val="0"/>
                  <w:marRight w:val="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7447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920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97913">
                              <w:marLeft w:val="75"/>
                              <w:marRight w:val="75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1132330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9360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1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624036">
                  <w:marLeft w:val="0"/>
                  <w:marRight w:val="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41697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9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320353">
                              <w:marLeft w:val="75"/>
                              <w:marRight w:val="75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5286015">
                  <w:marLeft w:val="0"/>
                  <w:marRight w:val="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1340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78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883257">
                              <w:marLeft w:val="75"/>
                              <w:marRight w:val="75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9719374">
                  <w:marLeft w:val="0"/>
                  <w:marRight w:val="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35727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25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439163">
                              <w:marLeft w:val="75"/>
                              <w:marRight w:val="75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5576963">
                  <w:marLeft w:val="0"/>
                  <w:marRight w:val="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83102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02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285242">
                              <w:marLeft w:val="75"/>
                              <w:marRight w:val="75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44672108">
                  <w:marLeft w:val="0"/>
                  <w:marRight w:val="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35942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27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399847">
                              <w:marLeft w:val="75"/>
                              <w:marRight w:val="75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3471318">
                  <w:marLeft w:val="0"/>
                  <w:marRight w:val="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84404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88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872731">
                              <w:marLeft w:val="75"/>
                              <w:marRight w:val="75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9772250">
                  <w:marLeft w:val="0"/>
                  <w:marRight w:val="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82898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13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602458">
                              <w:marLeft w:val="75"/>
                              <w:marRight w:val="75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85260739">
                  <w:marLeft w:val="0"/>
                  <w:marRight w:val="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182570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46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391133">
                              <w:marLeft w:val="75"/>
                              <w:marRight w:val="75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5319648">
                  <w:marLeft w:val="0"/>
                  <w:marRight w:val="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2032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72616">
                              <w:marLeft w:val="75"/>
                              <w:marRight w:val="75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7172576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ohoronapraci.kiev.ua/storage/web/source/1/6JT57DFfxHseubeDD0A6oGpRMMR2rOMf.jpg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hyperlink" Target="https://ohoronapraci.kiev.ua/storage/web/source/1/-s8DZdgJq_i_ySfNqiX8Fjaz847Qkku1.jpg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hyperlink" Target="https://ohoronapraci.kiev.ua/storage/web/source/1/CHnIYVAHGJA9AV_OG-m-GvV9s5dSeovG.jpg" TargetMode="External"/><Relationship Id="rId25" Type="http://schemas.openxmlformats.org/officeDocument/2006/relationships/hyperlink" Target="https://ohoronapraci.kiev.ua/storage/web/source/1/K5ReCXfZGuk09RnKPLPJTWI66ROd90JL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ohoronapraci.kiev.ua/storage/web/source/1/tmLOD2Dqhx4zJTcc2HXkxW1TVZlRUooT.jpg" TargetMode="External"/><Relationship Id="rId24" Type="http://schemas.openxmlformats.org/officeDocument/2006/relationships/image" Target="media/image12.jpeg"/><Relationship Id="rId5" Type="http://schemas.openxmlformats.org/officeDocument/2006/relationships/image" Target="media/image1.jpeg"/><Relationship Id="rId15" Type="http://schemas.openxmlformats.org/officeDocument/2006/relationships/hyperlink" Target="https://ohoronapraci.kiev.ua/storage/web/source/1/Fy8YqHp-Dyx1ZFtT7cgoAyVOwbB95KCo.jpg" TargetMode="External"/><Relationship Id="rId23" Type="http://schemas.openxmlformats.org/officeDocument/2006/relationships/hyperlink" Target="https://ohoronapraci.kiev.ua/storage/web/source/1/xAUjmZskdNlLaS08xLSaiXfeyQ-4vPqn.jpg" TargetMode="External"/><Relationship Id="rId28" Type="http://schemas.openxmlformats.org/officeDocument/2006/relationships/hyperlink" Target="https://ohoronapraci.kiev.ua/seminar/webinar/blicforum-obednuemos-zaradi-bezpeki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s://ohoronapraci.kiev.ua/storage/web/source/1/kAdBxpTXF5pxmKxBrgolj1tfygbwqD1j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oronapraci.kiev.ua/storage/web/source/1/TZ_jYFgzjre__kEgfzEb59_tPnOCIzZm.jpg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1.jpeg"/><Relationship Id="rId27" Type="http://schemas.openxmlformats.org/officeDocument/2006/relationships/image" Target="media/image1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2445</Words>
  <Characters>1394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Діана Казакова</dc:creator>
  <cp:keywords/>
  <dc:description/>
  <cp:lastModifiedBy>Діана Казакова</cp:lastModifiedBy>
  <cp:revision>7</cp:revision>
  <dcterms:created xsi:type="dcterms:W3CDTF">2025-04-18T09:51:00Z</dcterms:created>
  <dcterms:modified xsi:type="dcterms:W3CDTF">2025-04-18T10:01:00Z</dcterms:modified>
</cp:coreProperties>
</file>